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E8C44" w14:textId="77777777" w:rsidR="007F4D29" w:rsidRPr="0052793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</w:p>
    <w:p w14:paraId="0847CEA5" w14:textId="77777777" w:rsidR="007F4D29" w:rsidRPr="0052793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 w:rsidRPr="00527939">
        <w:rPr>
          <w:rFonts w:cs="Arial"/>
          <w:b/>
          <w:bCs/>
          <w:sz w:val="44"/>
          <w:szCs w:val="44"/>
        </w:rPr>
        <w:t>Job Description</w:t>
      </w:r>
    </w:p>
    <w:p w14:paraId="45CF3D6C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14:paraId="3A743BE4" w14:textId="77777777" w:rsidR="007F4D29" w:rsidRPr="0052793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527939">
        <w:rPr>
          <w:rFonts w:cs="Arial"/>
          <w:b/>
          <w:bCs/>
        </w:rPr>
        <w:t xml:space="preserve">Job </w:t>
      </w:r>
      <w:r w:rsidR="007F4D29" w:rsidRPr="00527939">
        <w:rPr>
          <w:rFonts w:cs="Arial"/>
          <w:b/>
          <w:bCs/>
        </w:rPr>
        <w:t xml:space="preserve">Title: </w:t>
      </w:r>
      <w:r w:rsidR="007F4D29" w:rsidRPr="00527939">
        <w:rPr>
          <w:rFonts w:cs="Arial"/>
          <w:b/>
          <w:bCs/>
        </w:rPr>
        <w:tab/>
      </w:r>
      <w:r w:rsidR="00064C3D">
        <w:rPr>
          <w:rFonts w:cs="Arial"/>
          <w:b/>
          <w:bCs/>
        </w:rPr>
        <w:tab/>
      </w:r>
      <w:r w:rsidR="00064C3D">
        <w:rPr>
          <w:rFonts w:cs="Arial"/>
          <w:b/>
          <w:bCs/>
        </w:rPr>
        <w:tab/>
      </w:r>
      <w:r w:rsidR="00064C3D">
        <w:rPr>
          <w:rFonts w:cs="Arial"/>
          <w:b/>
          <w:bCs/>
        </w:rPr>
        <w:tab/>
      </w:r>
      <w:r w:rsidR="00422B86">
        <w:rPr>
          <w:rFonts w:cs="Arial"/>
          <w:b/>
          <w:bCs/>
        </w:rPr>
        <w:t>Senior</w:t>
      </w:r>
      <w:r w:rsidR="00AA5281" w:rsidRPr="00527939">
        <w:rPr>
          <w:rFonts w:cs="Arial"/>
          <w:b/>
          <w:bCs/>
        </w:rPr>
        <w:t xml:space="preserve"> Research Engineer</w:t>
      </w:r>
      <w:r w:rsidR="007F4D29" w:rsidRPr="00527939">
        <w:rPr>
          <w:rFonts w:cs="Arial"/>
          <w:b/>
          <w:bCs/>
        </w:rPr>
        <w:tab/>
      </w:r>
    </w:p>
    <w:p w14:paraId="182A63A3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2D3D1478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527939">
        <w:rPr>
          <w:rFonts w:cs="Arial"/>
          <w:b/>
          <w:bCs/>
        </w:rPr>
        <w:t>Career Level:</w:t>
      </w:r>
      <w:r w:rsidR="00422B86">
        <w:rPr>
          <w:rFonts w:cs="Arial"/>
          <w:b/>
          <w:bCs/>
        </w:rPr>
        <w:t xml:space="preserve"> </w:t>
      </w:r>
      <w:r w:rsidR="00064C3D">
        <w:rPr>
          <w:rFonts w:cs="Arial"/>
          <w:b/>
          <w:bCs/>
        </w:rPr>
        <w:tab/>
      </w:r>
      <w:r w:rsidR="00064C3D">
        <w:rPr>
          <w:rFonts w:cs="Arial"/>
          <w:b/>
          <w:bCs/>
        </w:rPr>
        <w:tab/>
      </w:r>
      <w:r w:rsidR="00064C3D">
        <w:rPr>
          <w:rFonts w:cs="Arial"/>
          <w:b/>
          <w:bCs/>
        </w:rPr>
        <w:tab/>
      </w:r>
      <w:r w:rsidR="00422B86">
        <w:rPr>
          <w:rFonts w:cs="Arial"/>
          <w:b/>
          <w:bCs/>
        </w:rPr>
        <w:t>3</w:t>
      </w:r>
    </w:p>
    <w:p w14:paraId="1B471889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11850A8D" w14:textId="77777777" w:rsidR="00ED50FD" w:rsidRDefault="007F4D29" w:rsidP="004F6656">
      <w:pPr>
        <w:autoSpaceDE w:val="0"/>
        <w:autoSpaceDN w:val="0"/>
        <w:adjustRightInd w:val="0"/>
        <w:spacing w:after="0"/>
        <w:ind w:left="3544" w:hanging="3544"/>
        <w:rPr>
          <w:rFonts w:cs="Arial"/>
          <w:b/>
          <w:bCs/>
        </w:rPr>
      </w:pPr>
      <w:r w:rsidRPr="00527939">
        <w:rPr>
          <w:rFonts w:cs="Arial"/>
          <w:b/>
          <w:bCs/>
        </w:rPr>
        <w:t>Department or Business Sector:</w:t>
      </w:r>
      <w:r w:rsidR="00AA5281" w:rsidRPr="00527939">
        <w:rPr>
          <w:rFonts w:cs="Arial"/>
          <w:b/>
          <w:bCs/>
        </w:rPr>
        <w:t xml:space="preserve"> </w:t>
      </w:r>
      <w:r w:rsidRPr="00527939">
        <w:rPr>
          <w:rFonts w:cs="Arial"/>
          <w:bCs/>
        </w:rPr>
        <w:t xml:space="preserve"> </w:t>
      </w:r>
      <w:r w:rsidRPr="00527939">
        <w:rPr>
          <w:rFonts w:cs="Arial"/>
          <w:bCs/>
        </w:rPr>
        <w:tab/>
      </w:r>
      <w:r w:rsidR="004F6656">
        <w:rPr>
          <w:rFonts w:cs="Arial"/>
          <w:b/>
          <w:bCs/>
        </w:rPr>
        <w:t xml:space="preserve">Product Design Group </w:t>
      </w:r>
      <w:r w:rsidR="00ED50FD">
        <w:rPr>
          <w:rFonts w:cs="Arial"/>
          <w:b/>
          <w:bCs/>
        </w:rPr>
        <w:t>–</w:t>
      </w:r>
      <w:r w:rsidR="004F6656">
        <w:rPr>
          <w:rFonts w:cs="Arial"/>
          <w:b/>
          <w:bCs/>
        </w:rPr>
        <w:t xml:space="preserve"> </w:t>
      </w:r>
    </w:p>
    <w:p w14:paraId="37F28157" w14:textId="77777777" w:rsidR="007F4D29" w:rsidRPr="00527939" w:rsidRDefault="004F6656" w:rsidP="00ED50FD">
      <w:pPr>
        <w:autoSpaceDE w:val="0"/>
        <w:autoSpaceDN w:val="0"/>
        <w:adjustRightInd w:val="0"/>
        <w:spacing w:after="0"/>
        <w:ind w:left="3544"/>
        <w:rPr>
          <w:rFonts w:cs="Arial"/>
          <w:bCs/>
        </w:rPr>
      </w:pPr>
      <w:r>
        <w:rPr>
          <w:rFonts w:cs="Arial"/>
          <w:b/>
          <w:bCs/>
        </w:rPr>
        <w:t>Advanced Production Systems - Technology</w:t>
      </w:r>
      <w:r w:rsidRPr="00527939">
        <w:rPr>
          <w:rFonts w:cs="Arial"/>
          <w:b/>
          <w:bCs/>
        </w:rPr>
        <w:t xml:space="preserve">       </w:t>
      </w:r>
      <w:r w:rsidR="007F4D29" w:rsidRPr="00527939">
        <w:rPr>
          <w:rFonts w:cs="Arial"/>
          <w:b/>
          <w:bCs/>
        </w:rPr>
        <w:t xml:space="preserve">         </w:t>
      </w:r>
    </w:p>
    <w:p w14:paraId="6D58B055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7E71A2E3" w14:textId="3D7BF8BE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527939">
        <w:rPr>
          <w:rFonts w:cs="Arial"/>
          <w:b/>
          <w:bCs/>
        </w:rPr>
        <w:t>Location</w:t>
      </w:r>
      <w:r w:rsidR="00AA5281" w:rsidRPr="00527939">
        <w:rPr>
          <w:rFonts w:cs="Arial"/>
        </w:rPr>
        <w:t xml:space="preserve">: </w:t>
      </w:r>
      <w:r w:rsidR="00064C3D">
        <w:rPr>
          <w:rFonts w:cs="Arial"/>
        </w:rPr>
        <w:tab/>
      </w:r>
      <w:r w:rsidR="00064C3D">
        <w:rPr>
          <w:rFonts w:cs="Arial"/>
        </w:rPr>
        <w:tab/>
      </w:r>
      <w:r w:rsidR="00064C3D">
        <w:rPr>
          <w:rFonts w:cs="Arial"/>
        </w:rPr>
        <w:tab/>
      </w:r>
      <w:r w:rsidR="00064C3D">
        <w:rPr>
          <w:rFonts w:cs="Arial"/>
        </w:rPr>
        <w:tab/>
      </w:r>
      <w:r w:rsidR="00AA5281" w:rsidRPr="00527939">
        <w:rPr>
          <w:rFonts w:cs="Arial"/>
        </w:rPr>
        <w:t>Coventry</w:t>
      </w:r>
      <w:bookmarkStart w:id="0" w:name="_GoBack"/>
      <w:bookmarkEnd w:id="0"/>
    </w:p>
    <w:p w14:paraId="6882E1F6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0023922F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527939">
        <w:rPr>
          <w:rFonts w:cs="Arial"/>
          <w:b/>
        </w:rPr>
        <w:t>Reporting to</w:t>
      </w:r>
      <w:r w:rsidR="009519BF" w:rsidRPr="00527939">
        <w:rPr>
          <w:rFonts w:cs="Arial"/>
          <w:b/>
        </w:rPr>
        <w:t xml:space="preserve"> (manager’s job </w:t>
      </w:r>
      <w:r w:rsidR="00DF677B">
        <w:rPr>
          <w:rFonts w:cs="Arial"/>
          <w:b/>
        </w:rPr>
        <w:t>role</w:t>
      </w:r>
      <w:r w:rsidR="009519BF" w:rsidRPr="00527939">
        <w:rPr>
          <w:rFonts w:cs="Arial"/>
          <w:b/>
        </w:rPr>
        <w:t>)</w:t>
      </w:r>
      <w:r w:rsidRPr="00527939">
        <w:rPr>
          <w:rFonts w:cs="Arial"/>
          <w:b/>
        </w:rPr>
        <w:t>:</w:t>
      </w:r>
      <w:r w:rsidR="00B95516">
        <w:rPr>
          <w:rFonts w:cs="Arial"/>
          <w:b/>
        </w:rPr>
        <w:t xml:space="preserve"> </w:t>
      </w:r>
      <w:r w:rsidR="00ED50FD">
        <w:rPr>
          <w:rFonts w:cs="Arial"/>
          <w:b/>
        </w:rPr>
        <w:t>Designated Resource Manager</w:t>
      </w:r>
      <w:r w:rsidR="00DF677B">
        <w:rPr>
          <w:rFonts w:cs="Arial"/>
          <w:b/>
        </w:rPr>
        <w:t xml:space="preserve"> </w:t>
      </w:r>
    </w:p>
    <w:p w14:paraId="6FABB331" w14:textId="77777777" w:rsidR="0006455A" w:rsidRPr="00527939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29065FC1" w14:textId="77777777" w:rsidR="00F47804" w:rsidRPr="00527939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RPr="00527939" w14:paraId="3B69D58C" w14:textId="77777777" w:rsidTr="00F47804">
        <w:tc>
          <w:tcPr>
            <w:tcW w:w="2122" w:type="dxa"/>
          </w:tcPr>
          <w:p w14:paraId="74944833" w14:textId="77777777" w:rsidR="00F47804" w:rsidRPr="00527939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Heading:</w:t>
            </w:r>
          </w:p>
        </w:tc>
        <w:tc>
          <w:tcPr>
            <w:tcW w:w="6894" w:type="dxa"/>
          </w:tcPr>
          <w:p w14:paraId="77A2CB9A" w14:textId="77777777" w:rsidR="00F47804" w:rsidRPr="00527939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Description</w:t>
            </w:r>
          </w:p>
        </w:tc>
      </w:tr>
      <w:tr w:rsidR="00F47804" w:rsidRPr="00527939" w14:paraId="718D2C42" w14:textId="77777777" w:rsidTr="00F47804">
        <w:tc>
          <w:tcPr>
            <w:tcW w:w="2122" w:type="dxa"/>
          </w:tcPr>
          <w:p w14:paraId="66322669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Job Purpose</w:t>
            </w:r>
            <w:r w:rsidR="00A43E13">
              <w:rPr>
                <w:rFonts w:cs="Arial"/>
                <w:b/>
              </w:rPr>
              <w:t xml:space="preserve"> &amp; Impact</w:t>
            </w:r>
          </w:p>
        </w:tc>
        <w:tc>
          <w:tcPr>
            <w:tcW w:w="6894" w:type="dxa"/>
          </w:tcPr>
          <w:p w14:paraId="2CF88015" w14:textId="77777777" w:rsidR="00AA5281" w:rsidRDefault="00AA5281" w:rsidP="00861E33">
            <w:pPr>
              <w:rPr>
                <w:rFonts w:cs="Arial"/>
              </w:rPr>
            </w:pPr>
            <w:r w:rsidRPr="00527939">
              <w:rPr>
                <w:rFonts w:cs="Arial"/>
              </w:rPr>
              <w:t xml:space="preserve">The </w:t>
            </w:r>
            <w:r w:rsidR="00422B86">
              <w:rPr>
                <w:rFonts w:cs="Arial"/>
              </w:rPr>
              <w:t>Senior</w:t>
            </w:r>
            <w:r w:rsidRPr="00527939">
              <w:rPr>
                <w:rFonts w:cs="Arial"/>
              </w:rPr>
              <w:t xml:space="preserve"> Research Engineer (</w:t>
            </w:r>
            <w:r w:rsidR="00422B86">
              <w:rPr>
                <w:rFonts w:cs="Arial"/>
              </w:rPr>
              <w:t>S</w:t>
            </w:r>
            <w:r w:rsidRPr="00527939">
              <w:rPr>
                <w:rFonts w:cs="Arial"/>
              </w:rPr>
              <w:t xml:space="preserve">RE) role </w:t>
            </w:r>
            <w:r w:rsidR="00CA259A">
              <w:rPr>
                <w:rFonts w:cs="Arial"/>
              </w:rPr>
              <w:t>is</w:t>
            </w:r>
            <w:r w:rsidRPr="00527939">
              <w:rPr>
                <w:rFonts w:cs="Arial"/>
              </w:rPr>
              <w:t xml:space="preserve"> </w:t>
            </w:r>
            <w:r w:rsidR="00062C60">
              <w:rPr>
                <w:rFonts w:cs="Arial"/>
              </w:rPr>
              <w:t xml:space="preserve">primarily </w:t>
            </w:r>
            <w:r w:rsidRPr="00527939">
              <w:rPr>
                <w:rFonts w:cs="Arial"/>
              </w:rPr>
              <w:t xml:space="preserve">focused on the </w:t>
            </w:r>
            <w:r w:rsidR="00422B86">
              <w:rPr>
                <w:rFonts w:cs="Arial"/>
              </w:rPr>
              <w:t xml:space="preserve">independent </w:t>
            </w:r>
            <w:r w:rsidRPr="00527939">
              <w:rPr>
                <w:rFonts w:cs="Arial"/>
              </w:rPr>
              <w:t xml:space="preserve">technical delivery of projects and </w:t>
            </w:r>
            <w:r w:rsidR="00422B86">
              <w:rPr>
                <w:rFonts w:cs="Arial"/>
              </w:rPr>
              <w:t>lead</w:t>
            </w:r>
            <w:r w:rsidR="00DF677B">
              <w:rPr>
                <w:rFonts w:cs="Arial"/>
              </w:rPr>
              <w:t>ership in</w:t>
            </w:r>
            <w:r w:rsidRPr="00527939">
              <w:rPr>
                <w:rFonts w:cs="Arial"/>
              </w:rPr>
              <w:t xml:space="preserve"> the development of project related activities</w:t>
            </w:r>
            <w:r w:rsidR="00CD2E77">
              <w:rPr>
                <w:rFonts w:cs="Arial"/>
              </w:rPr>
              <w:t xml:space="preserve"> across The MTC,</w:t>
            </w:r>
            <w:r w:rsidR="008623B8">
              <w:rPr>
                <w:rFonts w:cs="Arial"/>
              </w:rPr>
              <w:t xml:space="preserve"> working across various technology departments and industrial sectors.</w:t>
            </w:r>
          </w:p>
          <w:p w14:paraId="54567BB8" w14:textId="77777777" w:rsidR="004A274E" w:rsidRDefault="00DF677B" w:rsidP="00861E33">
            <w:pPr>
              <w:pStyle w:val="NoSpacing"/>
              <w:spacing w:before="240"/>
              <w:ind w:left="33"/>
              <w:rPr>
                <w:rFonts w:cs="Arial"/>
              </w:rPr>
            </w:pPr>
            <w:r>
              <w:t>To l</w:t>
            </w:r>
            <w:r w:rsidR="004A274E">
              <w:t>ead project technical deliverables</w:t>
            </w:r>
            <w:r w:rsidR="004A274E">
              <w:rPr>
                <w:rFonts w:cs="Arial"/>
              </w:rPr>
              <w:t>, taking ownership to e</w:t>
            </w:r>
            <w:r w:rsidR="004A274E" w:rsidRPr="00527939">
              <w:rPr>
                <w:rFonts w:cs="Arial"/>
              </w:rPr>
              <w:t>nsur</w:t>
            </w:r>
            <w:r w:rsidR="004A274E">
              <w:rPr>
                <w:rFonts w:cs="Arial"/>
              </w:rPr>
              <w:t>e</w:t>
            </w:r>
            <w:r w:rsidR="004A274E" w:rsidRPr="00527939">
              <w:rPr>
                <w:rFonts w:cs="Arial"/>
              </w:rPr>
              <w:t xml:space="preserve"> work meets or exceeds agreed customer requirements, </w:t>
            </w:r>
            <w:r w:rsidR="00A7575C">
              <w:rPr>
                <w:rFonts w:cs="Arial"/>
              </w:rPr>
              <w:t xml:space="preserve">and is delivered </w:t>
            </w:r>
            <w:r w:rsidR="004A274E" w:rsidRPr="00527939">
              <w:rPr>
                <w:rFonts w:cs="Arial"/>
              </w:rPr>
              <w:t xml:space="preserve">within agreed budgets and timescales. </w:t>
            </w:r>
            <w:r w:rsidR="006E4978">
              <w:rPr>
                <w:rFonts w:cs="Arial"/>
              </w:rPr>
              <w:t xml:space="preserve">Where delegated, </w:t>
            </w:r>
            <w:r w:rsidR="00A7575C">
              <w:rPr>
                <w:rFonts w:cs="Arial"/>
              </w:rPr>
              <w:t xml:space="preserve">to </w:t>
            </w:r>
            <w:r w:rsidR="006E4978">
              <w:rPr>
                <w:rFonts w:cs="Arial"/>
              </w:rPr>
              <w:t>act as Technical Governance lead for project deliverables.</w:t>
            </w:r>
          </w:p>
          <w:p w14:paraId="14D536BC" w14:textId="77777777" w:rsidR="004A274E" w:rsidRDefault="00AA5281" w:rsidP="00861E33">
            <w:pPr>
              <w:pStyle w:val="NoSpacing"/>
              <w:spacing w:before="240"/>
              <w:ind w:left="33"/>
              <w:rPr>
                <w:rFonts w:cs="Arial"/>
              </w:rPr>
            </w:pPr>
            <w:r w:rsidRPr="00527939">
              <w:rPr>
                <w:rFonts w:cs="Arial"/>
              </w:rPr>
              <w:t>Undertake innovative Engineering research work focused primarily on technology/manufacturing readiness levels (TRL/MRL) 3+</w:t>
            </w:r>
            <w:r w:rsidR="00B95516">
              <w:rPr>
                <w:rFonts w:cs="Arial"/>
              </w:rPr>
              <w:t>,</w:t>
            </w:r>
            <w:r w:rsidR="00CA259A">
              <w:rPr>
                <w:rFonts w:cs="Arial"/>
              </w:rPr>
              <w:t xml:space="preserve"> and</w:t>
            </w:r>
            <w:r w:rsidR="00B95516">
              <w:rPr>
                <w:rFonts w:cs="Arial"/>
              </w:rPr>
              <w:t xml:space="preserve"> able to demonstra</w:t>
            </w:r>
            <w:r w:rsidR="004A274E">
              <w:rPr>
                <w:rFonts w:cs="Arial"/>
              </w:rPr>
              <w:t xml:space="preserve">te industrial project delivery. </w:t>
            </w:r>
          </w:p>
          <w:p w14:paraId="52A18B8F" w14:textId="77777777" w:rsidR="00AA5281" w:rsidRPr="00527939" w:rsidRDefault="00A7575C" w:rsidP="00861E33">
            <w:pPr>
              <w:pStyle w:val="NoSpacing"/>
              <w:spacing w:before="240"/>
              <w:ind w:left="33"/>
              <w:rPr>
                <w:rFonts w:cs="Arial"/>
              </w:rPr>
            </w:pPr>
            <w:r>
              <w:rPr>
                <w:rFonts w:cs="Arial"/>
              </w:rPr>
              <w:t>You will</w:t>
            </w:r>
            <w:r w:rsidR="004A274E">
              <w:rPr>
                <w:rFonts w:cs="Arial"/>
              </w:rPr>
              <w:t xml:space="preserve"> </w:t>
            </w:r>
            <w:r w:rsidR="006F705C">
              <w:rPr>
                <w:rFonts w:cs="Arial"/>
              </w:rPr>
              <w:t>support Senior Managers with a p</w:t>
            </w:r>
            <w:r w:rsidR="004A274E">
              <w:rPr>
                <w:rFonts w:cs="Arial"/>
              </w:rPr>
              <w:t xml:space="preserve">roactive approach in </w:t>
            </w:r>
            <w:r w:rsidR="006F705C">
              <w:rPr>
                <w:rFonts w:cs="Arial"/>
              </w:rPr>
              <w:t xml:space="preserve">the </w:t>
            </w:r>
            <w:r w:rsidR="00AA5281" w:rsidRPr="00527939">
              <w:rPr>
                <w:rFonts w:cs="Arial"/>
              </w:rPr>
              <w:t>identification, technical specification</w:t>
            </w:r>
            <w:r w:rsidR="004A274E">
              <w:rPr>
                <w:rFonts w:cs="Arial"/>
              </w:rPr>
              <w:t>,</w:t>
            </w:r>
            <w:r w:rsidR="00AA5281" w:rsidRPr="00527939">
              <w:rPr>
                <w:rFonts w:cs="Arial"/>
              </w:rPr>
              <w:t xml:space="preserve"> and delivery of new and novel technology</w:t>
            </w:r>
            <w:r w:rsidR="006F705C">
              <w:rPr>
                <w:rFonts w:cs="Arial"/>
              </w:rPr>
              <w:t xml:space="preserve"> capability</w:t>
            </w:r>
            <w:r w:rsidR="00AA5281" w:rsidRPr="00527939">
              <w:rPr>
                <w:rFonts w:cs="Arial"/>
              </w:rPr>
              <w:t xml:space="preserve"> into the MTC, customers</w:t>
            </w:r>
            <w:r w:rsidR="00861E33">
              <w:rPr>
                <w:rFonts w:cs="Arial"/>
              </w:rPr>
              <w:t>,</w:t>
            </w:r>
            <w:r w:rsidR="00AA5281" w:rsidRPr="00527939">
              <w:rPr>
                <w:rFonts w:cs="Arial"/>
              </w:rPr>
              <w:t xml:space="preserve"> or industrial member</w:t>
            </w:r>
            <w:r w:rsidR="00ED50FD">
              <w:rPr>
                <w:rFonts w:cs="Arial"/>
              </w:rPr>
              <w:t>’</w:t>
            </w:r>
            <w:r w:rsidR="00AA5281" w:rsidRPr="00527939">
              <w:rPr>
                <w:rFonts w:cs="Arial"/>
              </w:rPr>
              <w:t xml:space="preserve">s premises. </w:t>
            </w:r>
          </w:p>
          <w:p w14:paraId="1A73CECF" w14:textId="77777777" w:rsidR="00AA5281" w:rsidRPr="00527939" w:rsidRDefault="00AA5281" w:rsidP="00861E33">
            <w:pPr>
              <w:rPr>
                <w:rFonts w:cs="Arial"/>
              </w:rPr>
            </w:pPr>
          </w:p>
          <w:p w14:paraId="67D19737" w14:textId="77777777" w:rsidR="00F47804" w:rsidRDefault="00A7575C" w:rsidP="00861E33">
            <w:pPr>
              <w:rPr>
                <w:rFonts w:cs="Arial"/>
              </w:rPr>
            </w:pPr>
            <w:r>
              <w:rPr>
                <w:rFonts w:cs="Arial"/>
              </w:rPr>
              <w:t>You</w:t>
            </w:r>
            <w:r w:rsidR="00AA5281" w:rsidRPr="00527939">
              <w:rPr>
                <w:rFonts w:cs="Arial"/>
              </w:rPr>
              <w:t xml:space="preserve"> will require involvement in all aspects of the project delivery, </w:t>
            </w:r>
            <w:r w:rsidR="006F705C">
              <w:rPr>
                <w:rFonts w:cs="Arial"/>
              </w:rPr>
              <w:t xml:space="preserve">taking overall ownership and </w:t>
            </w:r>
            <w:r w:rsidR="00AA5281" w:rsidRPr="00527939">
              <w:rPr>
                <w:rFonts w:cs="Arial"/>
              </w:rPr>
              <w:t>ensuring compliance with all relevant standards, technical support of commissioning, management of project budget and deliverables.</w:t>
            </w:r>
            <w:r w:rsidR="008623B8">
              <w:rPr>
                <w:rFonts w:cs="Arial"/>
              </w:rPr>
              <w:t xml:space="preserve"> </w:t>
            </w:r>
          </w:p>
          <w:p w14:paraId="6EA305C6" w14:textId="77777777" w:rsidR="00062C60" w:rsidRDefault="00062C60" w:rsidP="00861E33">
            <w:pPr>
              <w:rPr>
                <w:rFonts w:cs="Arial"/>
              </w:rPr>
            </w:pPr>
          </w:p>
          <w:p w14:paraId="7F21733D" w14:textId="77777777" w:rsidR="006F705C" w:rsidRDefault="006F705C" w:rsidP="00861E33">
            <w:pPr>
              <w:rPr>
                <w:rFonts w:cs="Arial"/>
              </w:rPr>
            </w:pPr>
            <w:r>
              <w:rPr>
                <w:rFonts w:cs="Arial"/>
              </w:rPr>
              <w:t>[Chameleon/Large Programme Specific]</w:t>
            </w:r>
          </w:p>
          <w:p w14:paraId="414EE42B" w14:textId="77777777" w:rsidR="00062C60" w:rsidRPr="006F705C" w:rsidRDefault="00062C60" w:rsidP="00861E33">
            <w:pPr>
              <w:rPr>
                <w:rFonts w:cs="Arial"/>
                <w:i/>
              </w:rPr>
            </w:pPr>
            <w:r w:rsidRPr="006F705C">
              <w:rPr>
                <w:rFonts w:cs="Arial"/>
                <w:i/>
              </w:rPr>
              <w:t xml:space="preserve">Where required, the role may take additional responsibility to support the leadership, and carrying out of, a specific functional role within a Technology function or large program of work within the MTC’s Technology Group or Industrial Sectors.  </w:t>
            </w:r>
          </w:p>
          <w:p w14:paraId="0A942CF3" w14:textId="77777777" w:rsidR="00F47804" w:rsidRPr="00527939" w:rsidRDefault="00F47804" w:rsidP="00861E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:rsidRPr="00527939" w14:paraId="30A29C79" w14:textId="77777777" w:rsidTr="00F47804">
        <w:tc>
          <w:tcPr>
            <w:tcW w:w="2122" w:type="dxa"/>
          </w:tcPr>
          <w:p w14:paraId="4FE7D2D7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Communication</w:t>
            </w:r>
          </w:p>
        </w:tc>
        <w:tc>
          <w:tcPr>
            <w:tcW w:w="6894" w:type="dxa"/>
          </w:tcPr>
          <w:p w14:paraId="0B906D7B" w14:textId="77777777" w:rsidR="00F743CA" w:rsidRDefault="00F743CA" w:rsidP="00861E3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Must be able to communicate to all levels of the business in a professional and courteous manner</w:t>
            </w:r>
            <w:r w:rsidR="00A7575C">
              <w:rPr>
                <w:rFonts w:cs="Arial"/>
              </w:rPr>
              <w:t>,</w:t>
            </w:r>
            <w:r w:rsidR="00DE7B39">
              <w:rPr>
                <w:rFonts w:cs="Arial"/>
              </w:rPr>
              <w:t xml:space="preserve"> to </w:t>
            </w:r>
            <w:r w:rsidR="00DE7B39">
              <w:rPr>
                <w:rFonts w:cs="Arial"/>
                <w:bCs/>
                <w:color w:val="000000" w:themeColor="text1"/>
              </w:rPr>
              <w:t xml:space="preserve">support </w:t>
            </w:r>
            <w:r>
              <w:rPr>
                <w:rFonts w:cs="Arial"/>
              </w:rPr>
              <w:t xml:space="preserve">all parts of the business </w:t>
            </w:r>
            <w:r w:rsidR="00DE7B39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run as one MTC to deliver corporate objectives. </w:t>
            </w:r>
          </w:p>
          <w:p w14:paraId="3EC4C653" w14:textId="77777777" w:rsidR="00DE7B39" w:rsidRDefault="00DE7B39" w:rsidP="00861E33">
            <w:pPr>
              <w:pStyle w:val="NoSpacing"/>
              <w:rPr>
                <w:rFonts w:cs="Arial"/>
              </w:rPr>
            </w:pPr>
          </w:p>
          <w:p w14:paraId="1DF9324D" w14:textId="77777777" w:rsidR="00972313" w:rsidRDefault="00F743CA" w:rsidP="00972313">
            <w:pPr>
              <w:pStyle w:val="NoSpacing"/>
            </w:pPr>
            <w:r>
              <w:rPr>
                <w:rFonts w:cs="Arial"/>
                <w:bCs/>
                <w:color w:val="000000" w:themeColor="text1"/>
              </w:rPr>
              <w:lastRenderedPageBreak/>
              <w:t>A</w:t>
            </w:r>
            <w:r w:rsidR="00422B86">
              <w:rPr>
                <w:rFonts w:cs="Arial"/>
                <w:bCs/>
                <w:color w:val="000000" w:themeColor="text1"/>
              </w:rPr>
              <w:t xml:space="preserve">ble </w:t>
            </w:r>
            <w:r w:rsidR="00AA5281" w:rsidRPr="00527939">
              <w:rPr>
                <w:rFonts w:cs="Arial"/>
                <w:bCs/>
                <w:color w:val="000000" w:themeColor="text1"/>
              </w:rPr>
              <w:t xml:space="preserve">to </w:t>
            </w:r>
            <w:r w:rsidR="00422B86">
              <w:rPr>
                <w:rFonts w:cs="Arial"/>
                <w:bCs/>
                <w:color w:val="000000" w:themeColor="text1"/>
              </w:rPr>
              <w:t xml:space="preserve">demonstrate </w:t>
            </w:r>
            <w:r>
              <w:rPr>
                <w:rFonts w:cs="Arial"/>
                <w:bCs/>
                <w:color w:val="000000" w:themeColor="text1"/>
              </w:rPr>
              <w:t xml:space="preserve">the use of coaching and mentoring to </w:t>
            </w:r>
            <w:r w:rsidR="00AA5281" w:rsidRPr="00527939">
              <w:rPr>
                <w:rFonts w:cs="Arial"/>
                <w:bCs/>
                <w:color w:val="000000" w:themeColor="text1"/>
              </w:rPr>
              <w:t>support</w:t>
            </w:r>
            <w:r w:rsidR="00422B86">
              <w:rPr>
                <w:rFonts w:cs="Arial"/>
                <w:bCs/>
                <w:color w:val="000000" w:themeColor="text1"/>
              </w:rPr>
              <w:t xml:space="preserve"> </w:t>
            </w:r>
            <w:r w:rsidR="00AA5281" w:rsidRPr="00527939">
              <w:rPr>
                <w:rFonts w:cs="Arial"/>
                <w:bCs/>
                <w:color w:val="000000" w:themeColor="text1"/>
              </w:rPr>
              <w:t>colleagues and transfer kn</w:t>
            </w:r>
            <w:r w:rsidR="00002E2A" w:rsidRPr="00527939">
              <w:rPr>
                <w:rFonts w:cs="Arial"/>
                <w:bCs/>
                <w:color w:val="000000" w:themeColor="text1"/>
              </w:rPr>
              <w:t>owledge in area of expertise to others</w:t>
            </w:r>
            <w:r>
              <w:rPr>
                <w:rFonts w:cs="Arial"/>
                <w:bCs/>
                <w:color w:val="000000" w:themeColor="text1"/>
              </w:rPr>
              <w:t>,</w:t>
            </w:r>
            <w:r w:rsidR="00422B86">
              <w:rPr>
                <w:rFonts w:cs="Arial"/>
                <w:bCs/>
                <w:color w:val="000000" w:themeColor="text1"/>
              </w:rPr>
              <w:t xml:space="preserve"> within own</w:t>
            </w:r>
            <w:r w:rsidR="00002E2A" w:rsidRPr="00527939">
              <w:rPr>
                <w:rFonts w:cs="Arial"/>
                <w:bCs/>
                <w:color w:val="000000" w:themeColor="text1"/>
              </w:rPr>
              <w:t xml:space="preserve"> depa</w:t>
            </w:r>
            <w:r w:rsidR="00972313">
              <w:rPr>
                <w:rFonts w:cs="Arial"/>
                <w:bCs/>
                <w:color w:val="000000" w:themeColor="text1"/>
              </w:rPr>
              <w:t xml:space="preserve">rtment and wider MTC colleagues, proactive in </w:t>
            </w:r>
            <w:r w:rsidR="00972313">
              <w:t>Support training and development of team members;</w:t>
            </w:r>
          </w:p>
          <w:p w14:paraId="7C0B66C5" w14:textId="77777777" w:rsidR="00777269" w:rsidRDefault="00A7575C" w:rsidP="00777269">
            <w:pPr>
              <w:pStyle w:val="NoSpacing"/>
              <w:spacing w:before="240"/>
              <w:ind w:left="33"/>
            </w:pPr>
            <w:r>
              <w:rPr>
                <w:rFonts w:cs="Arial"/>
              </w:rPr>
              <w:t>You will l</w:t>
            </w:r>
            <w:r w:rsidR="00777269">
              <w:rPr>
                <w:rFonts w:cs="Arial"/>
              </w:rPr>
              <w:t>ead c</w:t>
            </w:r>
            <w:r w:rsidR="00777269" w:rsidRPr="00527939">
              <w:rPr>
                <w:rFonts w:cs="Arial"/>
              </w:rPr>
              <w:t xml:space="preserve">ustomer and </w:t>
            </w:r>
            <w:r w:rsidR="00777269">
              <w:rPr>
                <w:rFonts w:cs="Arial"/>
              </w:rPr>
              <w:t xml:space="preserve">internal </w:t>
            </w:r>
            <w:r w:rsidR="00777269" w:rsidRPr="00527939">
              <w:rPr>
                <w:rFonts w:cs="Arial"/>
              </w:rPr>
              <w:t xml:space="preserve">partner liaison in collaborative projects to </w:t>
            </w:r>
            <w:r w:rsidR="00777269">
              <w:rPr>
                <w:rFonts w:cs="Arial"/>
              </w:rPr>
              <w:t>e</w:t>
            </w:r>
            <w:r w:rsidR="00777269" w:rsidRPr="00527939">
              <w:rPr>
                <w:rFonts w:cs="Arial"/>
              </w:rPr>
              <w:t>nsure</w:t>
            </w:r>
            <w:r w:rsidR="00777269">
              <w:rPr>
                <w:rFonts w:cs="Arial"/>
              </w:rPr>
              <w:t xml:space="preserve"> overall </w:t>
            </w:r>
            <w:r w:rsidR="00777269" w:rsidRPr="00527939">
              <w:rPr>
                <w:rFonts w:cs="Arial"/>
              </w:rPr>
              <w:t>project delivery</w:t>
            </w:r>
            <w:r w:rsidR="00777269">
              <w:rPr>
                <w:rFonts w:cs="Arial"/>
              </w:rPr>
              <w:t xml:space="preserve"> and direction, able to l</w:t>
            </w:r>
            <w:r w:rsidR="00777269">
              <w:t>ead technical liaison with customers during project delivery</w:t>
            </w:r>
            <w:r w:rsidR="00DF677B">
              <w:t>;</w:t>
            </w:r>
          </w:p>
          <w:p w14:paraId="5C72999D" w14:textId="77777777" w:rsidR="00DF677B" w:rsidRDefault="00DF677B" w:rsidP="00DF677B">
            <w:pPr>
              <w:pStyle w:val="NoSpacing"/>
            </w:pPr>
          </w:p>
          <w:p w14:paraId="337BF43A" w14:textId="77777777" w:rsidR="00777269" w:rsidRDefault="00DF677B" w:rsidP="00861E33">
            <w:pPr>
              <w:pStyle w:val="NoSpacing"/>
            </w:pPr>
            <w:r>
              <w:t>Demonstrable commercial awareness;</w:t>
            </w:r>
          </w:p>
          <w:p w14:paraId="355526E5" w14:textId="77777777" w:rsidR="00DF677B" w:rsidRDefault="00DF677B" w:rsidP="00861E33">
            <w:pPr>
              <w:pStyle w:val="NoSpacing"/>
              <w:rPr>
                <w:rFonts w:cs="Arial"/>
                <w:bCs/>
                <w:color w:val="000000" w:themeColor="text1"/>
              </w:rPr>
            </w:pPr>
          </w:p>
          <w:p w14:paraId="1EC1E028" w14:textId="77777777" w:rsidR="00F47804" w:rsidRDefault="006E4978" w:rsidP="00861E33">
            <w:pPr>
              <w:spacing w:line="276" w:lineRule="auto"/>
              <w:rPr>
                <w:rFonts w:cs="Arial"/>
              </w:rPr>
            </w:pPr>
            <w:r>
              <w:t xml:space="preserve">Show ownership of Health and Safety to ensure </w:t>
            </w:r>
            <w:r>
              <w:rPr>
                <w:rFonts w:cs="Arial"/>
              </w:rPr>
              <w:t>own and your colleague’s health (both physical &amp; mental), pro-actively reporting any concerns, near-misses or accidents.</w:t>
            </w:r>
          </w:p>
          <w:p w14:paraId="0EC12485" w14:textId="77777777" w:rsidR="00131B37" w:rsidRDefault="00131B37" w:rsidP="00861E33">
            <w:pPr>
              <w:spacing w:line="276" w:lineRule="auto"/>
              <w:rPr>
                <w:rFonts w:cs="Arial"/>
              </w:rPr>
            </w:pPr>
          </w:p>
          <w:p w14:paraId="22A2A875" w14:textId="77777777" w:rsidR="00ED50FD" w:rsidRPr="009F2836" w:rsidRDefault="00131B37" w:rsidP="00ED50FD">
            <w:pPr>
              <w:ind w:left="-43"/>
              <w:rPr>
                <w:rFonts w:cs="Arial"/>
              </w:rPr>
            </w:pPr>
            <w:r>
              <w:rPr>
                <w:rFonts w:cs="Arial"/>
                <w:bCs/>
                <w:color w:val="000000" w:themeColor="text1"/>
              </w:rPr>
              <w:t>Able to demonstrate an excellent standard of verbal an</w:t>
            </w:r>
            <w:r w:rsidR="00ED50FD">
              <w:rPr>
                <w:rFonts w:cs="Arial"/>
                <w:bCs/>
                <w:color w:val="000000" w:themeColor="text1"/>
              </w:rPr>
              <w:t xml:space="preserve">d written communication skills; </w:t>
            </w:r>
            <w:r w:rsidR="00ED50FD" w:rsidRPr="009F2836">
              <w:rPr>
                <w:rFonts w:cs="Arial"/>
              </w:rPr>
              <w:t>Can demonstrate the ability to communicate technical data to a non-technical audience</w:t>
            </w:r>
            <w:r w:rsidR="00ED50FD">
              <w:rPr>
                <w:rFonts w:cs="Arial"/>
              </w:rPr>
              <w:t>;</w:t>
            </w:r>
          </w:p>
          <w:p w14:paraId="55255570" w14:textId="77777777" w:rsidR="00131B37" w:rsidRPr="00527939" w:rsidRDefault="00131B37" w:rsidP="00131B37">
            <w:pPr>
              <w:pStyle w:val="NoSpacing"/>
              <w:rPr>
                <w:rFonts w:cs="Arial"/>
                <w:bCs/>
                <w:color w:val="000000" w:themeColor="text1"/>
              </w:rPr>
            </w:pPr>
          </w:p>
          <w:p w14:paraId="144B87BA" w14:textId="77777777" w:rsidR="00131B37" w:rsidRPr="00217203" w:rsidRDefault="00131B37" w:rsidP="00861E33">
            <w:pPr>
              <w:spacing w:line="276" w:lineRule="auto"/>
            </w:pPr>
          </w:p>
        </w:tc>
      </w:tr>
      <w:tr w:rsidR="00F47804" w:rsidRPr="00527939" w14:paraId="26218565" w14:textId="77777777" w:rsidTr="00F01749">
        <w:tc>
          <w:tcPr>
            <w:tcW w:w="2122" w:type="dxa"/>
          </w:tcPr>
          <w:p w14:paraId="6959A6BF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94" w:type="dxa"/>
          </w:tcPr>
          <w:p w14:paraId="2F5ED098" w14:textId="77777777" w:rsidR="00EE01CC" w:rsidRPr="00E102E7" w:rsidRDefault="00422B86" w:rsidP="00861E33">
            <w:pPr>
              <w:pStyle w:val="NoSpacing"/>
            </w:pPr>
            <w:r>
              <w:t>Generation of key project and strategic initiatives in alignment with theme's strategy</w:t>
            </w:r>
            <w:r w:rsidR="00EE01CC">
              <w:rPr>
                <w:rFonts w:cs="Arial"/>
              </w:rPr>
              <w:t xml:space="preserve">, </w:t>
            </w:r>
            <w:r w:rsidR="00EE01CC">
              <w:t>actively</w:t>
            </w:r>
            <w:r w:rsidR="00E56B78">
              <w:t xml:space="preserve"> supporting to</w:t>
            </w:r>
            <w:r w:rsidR="00EE01CC">
              <w:t xml:space="preserve"> develop the theme business and technology strategy in a specific area of expertise;</w:t>
            </w:r>
            <w:r w:rsidR="00EE01CC" w:rsidRPr="00E102E7">
              <w:t xml:space="preserve"> </w:t>
            </w:r>
          </w:p>
          <w:p w14:paraId="63751D93" w14:textId="77777777" w:rsidR="004E7886" w:rsidRDefault="004E7886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EFC7FC0" w14:textId="77777777" w:rsidR="00CA259A" w:rsidRPr="00527939" w:rsidRDefault="00A7575C" w:rsidP="00861E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</w:rPr>
              <w:t>You will take</w:t>
            </w:r>
            <w:r w:rsidR="00CA259A">
              <w:rPr>
                <w:rFonts w:cs="Arial"/>
              </w:rPr>
              <w:t xml:space="preserve"> </w:t>
            </w:r>
            <w:r w:rsidR="004E7886">
              <w:rPr>
                <w:rFonts w:cs="Arial"/>
              </w:rPr>
              <w:t>the</w:t>
            </w:r>
            <w:r w:rsidR="00CA259A">
              <w:rPr>
                <w:rFonts w:cs="Arial"/>
              </w:rPr>
              <w:t xml:space="preserve"> lead</w:t>
            </w:r>
            <w:r w:rsidR="004E7886">
              <w:rPr>
                <w:rFonts w:cs="Arial"/>
              </w:rPr>
              <w:t xml:space="preserve"> and ownership</w:t>
            </w:r>
            <w:r w:rsidR="00CA259A">
              <w:rPr>
                <w:rFonts w:cs="Arial"/>
              </w:rPr>
              <w:t xml:space="preserve"> in proposal of new capability development projects that align with the Department, Technology Theme, and overall MTC strategy, and able to explore different routes for project funding (internal, industrial,</w:t>
            </w:r>
            <w:r w:rsidR="0076442D">
              <w:rPr>
                <w:rFonts w:cs="Arial"/>
              </w:rPr>
              <w:t xml:space="preserve"> or CR&amp;D funding);</w:t>
            </w:r>
          </w:p>
          <w:p w14:paraId="57BD9914" w14:textId="77777777" w:rsidR="00F47804" w:rsidRDefault="00F47804" w:rsidP="00861E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1FA6742D" w14:textId="77777777" w:rsidR="00F47804" w:rsidRDefault="002A66D1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A66D1">
              <w:rPr>
                <w:rFonts w:cs="Arial"/>
              </w:rPr>
              <w:t>Involved with horizon scanning of technologies and new approaches to solving industrial problems</w:t>
            </w:r>
            <w:r>
              <w:rPr>
                <w:rFonts w:cs="Arial"/>
              </w:rPr>
              <w:t xml:space="preserve"> acros</w:t>
            </w:r>
            <w:r w:rsidR="0076442D">
              <w:rPr>
                <w:rFonts w:cs="Arial"/>
              </w:rPr>
              <w:t>s a range of industrial sectors;</w:t>
            </w:r>
          </w:p>
          <w:p w14:paraId="4FC3A901" w14:textId="77777777" w:rsidR="008623B8" w:rsidRDefault="008623B8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0377038" w14:textId="77777777" w:rsidR="00CA259A" w:rsidRDefault="00CA259A" w:rsidP="00861E33">
            <w:pPr>
              <w:pStyle w:val="NoSpacing"/>
            </w:pPr>
            <w:r>
              <w:t>Able to lead engagement with existing c</w:t>
            </w:r>
            <w:r w:rsidR="00217203">
              <w:t>ustomers to win repeat business.</w:t>
            </w:r>
          </w:p>
          <w:p w14:paraId="09D8DA8E" w14:textId="77777777" w:rsidR="00E56B78" w:rsidRDefault="00E56B78" w:rsidP="00861E33">
            <w:pPr>
              <w:pStyle w:val="NoSpacing"/>
            </w:pPr>
          </w:p>
          <w:p w14:paraId="5F4534A1" w14:textId="77777777" w:rsidR="00E56B78" w:rsidRDefault="00E56B78" w:rsidP="00861E3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Able to identify and support</w:t>
            </w:r>
            <w:r w:rsidRPr="00086010">
              <w:rPr>
                <w:rFonts w:cs="Arial"/>
              </w:rPr>
              <w:t xml:space="preserve"> continuous improvement in technical aspects of the MTC’s project delivery capability including: behaviours; processes; structures; and, tools</w:t>
            </w:r>
          </w:p>
          <w:p w14:paraId="7D00E36B" w14:textId="77777777" w:rsidR="00F47804" w:rsidRPr="00527939" w:rsidRDefault="00F47804" w:rsidP="00861E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:rsidRPr="00527939" w14:paraId="42AA3B19" w14:textId="77777777" w:rsidTr="00F47804">
        <w:tc>
          <w:tcPr>
            <w:tcW w:w="2122" w:type="dxa"/>
          </w:tcPr>
          <w:p w14:paraId="6F07418A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Knowledge</w:t>
            </w:r>
          </w:p>
        </w:tc>
        <w:tc>
          <w:tcPr>
            <w:tcW w:w="6894" w:type="dxa"/>
          </w:tcPr>
          <w:p w14:paraId="046A40C6" w14:textId="77777777" w:rsidR="002A0760" w:rsidRPr="00ED50FD" w:rsidRDefault="00B95516" w:rsidP="00861E33">
            <w:pPr>
              <w:ind w:left="-43"/>
              <w:rPr>
                <w:rFonts w:cs="Arial"/>
              </w:rPr>
            </w:pPr>
            <w:r w:rsidRPr="00ED50FD">
              <w:rPr>
                <w:rFonts w:cs="Arial"/>
              </w:rPr>
              <w:t>Degree calibre engineer, technolog</w:t>
            </w:r>
            <w:r w:rsidR="00217203" w:rsidRPr="00ED50FD">
              <w:rPr>
                <w:rFonts w:cs="Arial"/>
              </w:rPr>
              <w:t>ist, scientist or mathematician.</w:t>
            </w:r>
          </w:p>
          <w:p w14:paraId="7B43A64C" w14:textId="77777777" w:rsidR="00B95516" w:rsidRPr="00ED50FD" w:rsidRDefault="00B95516" w:rsidP="00861E33">
            <w:pPr>
              <w:ind w:left="-43"/>
              <w:rPr>
                <w:rFonts w:cs="Arial"/>
              </w:rPr>
            </w:pPr>
          </w:p>
          <w:p w14:paraId="6D4F9E8D" w14:textId="77777777" w:rsidR="00B95516" w:rsidRPr="009F2836" w:rsidRDefault="00B95516" w:rsidP="00861E33">
            <w:pPr>
              <w:pStyle w:val="NoSpacing"/>
              <w:rPr>
                <w:rFonts w:cs="Arial"/>
              </w:rPr>
            </w:pPr>
            <w:r w:rsidRPr="00ED50FD">
              <w:rPr>
                <w:rFonts w:cs="Arial"/>
              </w:rPr>
              <w:t>Ideally working towards professional registration</w:t>
            </w:r>
            <w:r w:rsidR="00117953" w:rsidRPr="00ED50FD">
              <w:rPr>
                <w:rFonts w:cs="Arial"/>
              </w:rPr>
              <w:t xml:space="preserve">, </w:t>
            </w:r>
            <w:r w:rsidR="00117953" w:rsidRPr="00ED50FD">
              <w:t>Chartered professional qualification is desirable;</w:t>
            </w:r>
          </w:p>
          <w:p w14:paraId="22828BA0" w14:textId="77777777" w:rsidR="00217203" w:rsidRPr="009F2836" w:rsidRDefault="00217203" w:rsidP="00861E33">
            <w:pPr>
              <w:ind w:left="-43"/>
              <w:rPr>
                <w:rFonts w:cs="Arial"/>
              </w:rPr>
            </w:pPr>
          </w:p>
          <w:p w14:paraId="05332B1B" w14:textId="77777777" w:rsidR="002A2B02" w:rsidRPr="009F2836" w:rsidRDefault="002A2B02" w:rsidP="002A2B02">
            <w:pPr>
              <w:rPr>
                <w:rFonts w:cs="Arial"/>
              </w:rPr>
            </w:pPr>
            <w:r w:rsidRPr="009F2836">
              <w:rPr>
                <w:rFonts w:cs="Arial"/>
              </w:rPr>
              <w:t>A proven background in product development, mechanical problem solving and del</w:t>
            </w:r>
            <w:r w:rsidR="00ED50FD">
              <w:rPr>
                <w:rFonts w:cs="Arial"/>
              </w:rPr>
              <w:t>ivery of projects and solutions;</w:t>
            </w:r>
          </w:p>
          <w:p w14:paraId="17096435" w14:textId="77777777" w:rsidR="002A2B02" w:rsidRPr="009F2836" w:rsidRDefault="002A2B02" w:rsidP="002A2B02">
            <w:pPr>
              <w:rPr>
                <w:rFonts w:cs="Arial"/>
              </w:rPr>
            </w:pPr>
          </w:p>
          <w:p w14:paraId="5E55FDF9" w14:textId="77777777" w:rsidR="002A2B02" w:rsidRPr="009F2836" w:rsidRDefault="002A2B02" w:rsidP="002A2B02">
            <w:pPr>
              <w:rPr>
                <w:rFonts w:cs="Arial"/>
              </w:rPr>
            </w:pPr>
            <w:r w:rsidRPr="009F2836">
              <w:rPr>
                <w:rFonts w:cs="Arial"/>
              </w:rPr>
              <w:t>Comfortable &amp; competent in educating stak</w:t>
            </w:r>
            <w:r w:rsidR="00ED50FD">
              <w:rPr>
                <w:rFonts w:cs="Arial"/>
              </w:rPr>
              <w:t>eholders in the value of design;</w:t>
            </w:r>
          </w:p>
          <w:p w14:paraId="23FD268E" w14:textId="77777777" w:rsidR="002E12CF" w:rsidRPr="009F2836" w:rsidRDefault="002E12CF" w:rsidP="002A2B02">
            <w:pPr>
              <w:ind w:left="-43"/>
              <w:rPr>
                <w:rFonts w:cs="Arial"/>
                <w:b/>
              </w:rPr>
            </w:pPr>
          </w:p>
          <w:p w14:paraId="41BCDB0B" w14:textId="77777777" w:rsidR="002A2B02" w:rsidRPr="009F2836" w:rsidRDefault="002A2B02" w:rsidP="002A2B02">
            <w:pPr>
              <w:ind w:left="-43"/>
              <w:rPr>
                <w:rFonts w:cs="Arial"/>
              </w:rPr>
            </w:pPr>
          </w:p>
          <w:p w14:paraId="052C1D73" w14:textId="77777777" w:rsidR="002A2B02" w:rsidRPr="009F2836" w:rsidRDefault="002A2B02" w:rsidP="002A2B02">
            <w:pPr>
              <w:rPr>
                <w:rFonts w:cs="Arial"/>
              </w:rPr>
            </w:pPr>
            <w:r w:rsidRPr="009F2836">
              <w:rPr>
                <w:rFonts w:cs="Arial"/>
              </w:rPr>
              <w:lastRenderedPageBreak/>
              <w:t>Demonstrable applied or (engineering) mechanics in order to create mathematical models to illustrate concepts, challenges or validate design direction</w:t>
            </w:r>
            <w:r w:rsidR="00ED50FD">
              <w:rPr>
                <w:rFonts w:cs="Arial"/>
              </w:rPr>
              <w:t>;</w:t>
            </w:r>
          </w:p>
          <w:p w14:paraId="08728033" w14:textId="77777777" w:rsidR="002A2B02" w:rsidRPr="009F2836" w:rsidRDefault="002A2B02" w:rsidP="002A2B02">
            <w:pPr>
              <w:rPr>
                <w:rFonts w:cs="Arial"/>
              </w:rPr>
            </w:pPr>
          </w:p>
          <w:p w14:paraId="2BACD994" w14:textId="77777777" w:rsidR="002A2B02" w:rsidRPr="009F2836" w:rsidRDefault="00ED50FD" w:rsidP="002A2B02">
            <w:pPr>
              <w:rPr>
                <w:rFonts w:cs="Arial"/>
              </w:rPr>
            </w:pPr>
            <w:r>
              <w:rPr>
                <w:rFonts w:cs="Arial"/>
              </w:rPr>
              <w:t>You will have a b</w:t>
            </w:r>
            <w:r w:rsidR="002A2B02" w:rsidRPr="009F2836">
              <w:rPr>
                <w:rFonts w:cs="Arial"/>
              </w:rPr>
              <w:t>road knowledge of manufa</w:t>
            </w:r>
            <w:r>
              <w:rPr>
                <w:rFonts w:cs="Arial"/>
              </w:rPr>
              <w:t>cturing processes and materials, and c</w:t>
            </w:r>
            <w:r w:rsidR="000C0D9B" w:rsidRPr="009F2836">
              <w:rPr>
                <w:rFonts w:cs="Arial"/>
              </w:rPr>
              <w:t>an show application of these processes or materials in products you have been involved in developing</w:t>
            </w:r>
            <w:r>
              <w:rPr>
                <w:rFonts w:cs="Arial"/>
              </w:rPr>
              <w:t>;</w:t>
            </w:r>
          </w:p>
          <w:p w14:paraId="2123CD52" w14:textId="77777777" w:rsidR="002A2B02" w:rsidRPr="009F2836" w:rsidRDefault="002A2B02" w:rsidP="002A2B02">
            <w:pPr>
              <w:rPr>
                <w:rFonts w:cs="Arial"/>
              </w:rPr>
            </w:pPr>
          </w:p>
          <w:p w14:paraId="7588925C" w14:textId="77777777" w:rsidR="000C0D9B" w:rsidRPr="009F2836" w:rsidRDefault="000C0D9B" w:rsidP="002A2B02">
            <w:pPr>
              <w:rPr>
                <w:rFonts w:cs="Arial"/>
              </w:rPr>
            </w:pPr>
            <w:r w:rsidRPr="009F2836">
              <w:rPr>
                <w:rFonts w:cs="Arial"/>
              </w:rPr>
              <w:t>Able to communicate concepts visually via sketches or a graphics package</w:t>
            </w:r>
            <w:r w:rsidR="009154B9" w:rsidRPr="009F2836">
              <w:rPr>
                <w:rFonts w:cs="Arial"/>
              </w:rPr>
              <w:t xml:space="preserve"> during delivery of project work or when supporting others to deliver project work</w:t>
            </w:r>
            <w:r w:rsidR="00ED50FD">
              <w:rPr>
                <w:rFonts w:cs="Arial"/>
              </w:rPr>
              <w:t>;</w:t>
            </w:r>
          </w:p>
          <w:p w14:paraId="1363CFE1" w14:textId="77777777" w:rsidR="000C0D9B" w:rsidRPr="009F2836" w:rsidRDefault="000C0D9B" w:rsidP="002A2B02">
            <w:pPr>
              <w:rPr>
                <w:rFonts w:cs="Arial"/>
              </w:rPr>
            </w:pPr>
          </w:p>
          <w:p w14:paraId="772AB956" w14:textId="77777777" w:rsidR="000C0D9B" w:rsidRPr="009F2836" w:rsidRDefault="000C0D9B" w:rsidP="000C0D9B">
            <w:pPr>
              <w:rPr>
                <w:rFonts w:cs="Arial"/>
              </w:rPr>
            </w:pPr>
            <w:r w:rsidRPr="009F2836">
              <w:rPr>
                <w:rFonts w:cs="Arial"/>
              </w:rPr>
              <w:t>Comfortable with the stage gate process and its application in product development</w:t>
            </w:r>
            <w:r w:rsidR="00ED50FD">
              <w:rPr>
                <w:rFonts w:cs="Arial"/>
              </w:rPr>
              <w:t>;</w:t>
            </w:r>
          </w:p>
          <w:p w14:paraId="3D1506D6" w14:textId="77777777" w:rsidR="000C0D9B" w:rsidRPr="009F2836" w:rsidRDefault="000C0D9B" w:rsidP="002A2B02">
            <w:pPr>
              <w:rPr>
                <w:rFonts w:cs="Arial"/>
              </w:rPr>
            </w:pPr>
          </w:p>
          <w:p w14:paraId="6AB41D7A" w14:textId="77777777" w:rsidR="000C0D9B" w:rsidRPr="009F2836" w:rsidRDefault="000C0D9B" w:rsidP="000C0D9B">
            <w:pPr>
              <w:rPr>
                <w:rFonts w:cs="Arial"/>
              </w:rPr>
            </w:pPr>
            <w:r w:rsidRPr="009F2836">
              <w:rPr>
                <w:rFonts w:cs="Arial"/>
              </w:rPr>
              <w:t>Design FMEA. (failure modes and effects</w:t>
            </w:r>
            <w:r w:rsidR="00590910">
              <w:rPr>
                <w:rFonts w:cs="Arial"/>
              </w:rPr>
              <w:t xml:space="preserve"> analysis</w:t>
            </w:r>
            <w:r w:rsidRPr="009F2836">
              <w:rPr>
                <w:rFonts w:cs="Arial"/>
              </w:rPr>
              <w:t>)</w:t>
            </w:r>
            <w:r w:rsidR="009154B9" w:rsidRPr="009F2836">
              <w:rPr>
                <w:rFonts w:cs="Arial"/>
              </w:rPr>
              <w:t xml:space="preserve"> and its application during the product development journey, knowing how, why and when to apply</w:t>
            </w:r>
            <w:r w:rsidR="00ED50FD">
              <w:rPr>
                <w:rFonts w:cs="Arial"/>
              </w:rPr>
              <w:t>;</w:t>
            </w:r>
          </w:p>
          <w:p w14:paraId="1ADBB414" w14:textId="77777777" w:rsidR="002A2B02" w:rsidRPr="009F2836" w:rsidRDefault="002A2B02" w:rsidP="002A2B02">
            <w:pPr>
              <w:ind w:left="-43"/>
              <w:rPr>
                <w:rFonts w:cs="Arial"/>
                <w:b/>
              </w:rPr>
            </w:pPr>
          </w:p>
          <w:p w14:paraId="7998262C" w14:textId="77777777" w:rsidR="00D3216E" w:rsidRPr="009F2836" w:rsidRDefault="000C0D9B" w:rsidP="00D3216E">
            <w:pPr>
              <w:rPr>
                <w:rFonts w:cs="Arial"/>
              </w:rPr>
            </w:pPr>
            <w:r w:rsidRPr="009F2836">
              <w:rPr>
                <w:rFonts w:cs="Arial"/>
              </w:rPr>
              <w:t>Static FEA. (finite element analysis)</w:t>
            </w:r>
            <w:r w:rsidR="009154B9" w:rsidRPr="009F2836">
              <w:rPr>
                <w:rFonts w:cs="Arial"/>
              </w:rPr>
              <w:t xml:space="preserve"> using 3D CAD software or specialist mechanical analysis software</w:t>
            </w:r>
            <w:r w:rsidR="009F2836" w:rsidRPr="009F2836">
              <w:rPr>
                <w:rFonts w:cs="Arial"/>
              </w:rPr>
              <w:t xml:space="preserve"> to a level where mentoring of peers is second nature</w:t>
            </w:r>
            <w:r w:rsidR="00ED50FD">
              <w:rPr>
                <w:rFonts w:cs="Arial"/>
              </w:rPr>
              <w:t>, a h</w:t>
            </w:r>
            <w:r w:rsidR="00D3216E" w:rsidRPr="009F2836">
              <w:rPr>
                <w:rFonts w:cs="Arial"/>
              </w:rPr>
              <w:t>igh quality 3D CAD (Solidworks or NX) abilities.</w:t>
            </w:r>
          </w:p>
          <w:p w14:paraId="5CFD6E0D" w14:textId="77777777" w:rsidR="00D3216E" w:rsidRPr="009F2836" w:rsidRDefault="00D3216E" w:rsidP="00D3216E">
            <w:pPr>
              <w:rPr>
                <w:rFonts w:cs="Arial"/>
              </w:rPr>
            </w:pPr>
          </w:p>
          <w:p w14:paraId="0173E389" w14:textId="77777777" w:rsidR="00D3216E" w:rsidRPr="009F2836" w:rsidRDefault="00D3216E" w:rsidP="00D3216E">
            <w:pPr>
              <w:rPr>
                <w:rFonts w:cs="Arial"/>
              </w:rPr>
            </w:pPr>
            <w:r w:rsidRPr="009F2836">
              <w:rPr>
                <w:rFonts w:cs="Arial"/>
              </w:rPr>
              <w:t>Concept development and selection skills</w:t>
            </w:r>
            <w:r w:rsidR="00ED50FD">
              <w:rPr>
                <w:rFonts w:cs="Arial"/>
              </w:rPr>
              <w:t>, an a</w:t>
            </w:r>
            <w:r w:rsidRPr="009F2836">
              <w:rPr>
                <w:rFonts w:cs="Arial"/>
              </w:rPr>
              <w:t>wareness of design thinking and human centred design approaches.</w:t>
            </w:r>
          </w:p>
          <w:p w14:paraId="55ECA714" w14:textId="77777777" w:rsidR="00D3216E" w:rsidRPr="009F2836" w:rsidRDefault="00D3216E" w:rsidP="00D3216E">
            <w:pPr>
              <w:rPr>
                <w:rFonts w:cs="Arial"/>
              </w:rPr>
            </w:pPr>
          </w:p>
          <w:p w14:paraId="72D29FD4" w14:textId="77777777" w:rsidR="00D3216E" w:rsidRPr="009F2836" w:rsidRDefault="009154B9" w:rsidP="00D3216E">
            <w:pPr>
              <w:rPr>
                <w:rFonts w:cs="Arial"/>
              </w:rPr>
            </w:pPr>
            <w:r w:rsidRPr="009F2836">
              <w:rPr>
                <w:rFonts w:cs="Arial"/>
              </w:rPr>
              <w:t>A strong understanding of the new product introduction (NPI) process, can share with junior engineers and other stakeholders to aid project delivery</w:t>
            </w:r>
          </w:p>
          <w:p w14:paraId="154A6D19" w14:textId="77777777" w:rsidR="00D3216E" w:rsidRPr="009F2836" w:rsidRDefault="00D3216E" w:rsidP="00D3216E">
            <w:pPr>
              <w:rPr>
                <w:rFonts w:cs="Arial"/>
              </w:rPr>
            </w:pPr>
          </w:p>
          <w:p w14:paraId="63480CE8" w14:textId="77777777" w:rsidR="00D3216E" w:rsidRDefault="00D3216E" w:rsidP="00D3216E">
            <w:pPr>
              <w:rPr>
                <w:rFonts w:cs="Arial"/>
              </w:rPr>
            </w:pPr>
            <w:r w:rsidRPr="009F2836">
              <w:rPr>
                <w:rFonts w:cs="Arial"/>
              </w:rPr>
              <w:t>Technical project leadership and management capabilities</w:t>
            </w:r>
            <w:r w:rsidR="009F2836">
              <w:rPr>
                <w:rFonts w:cs="Arial"/>
              </w:rPr>
              <w:t>, can support other</w:t>
            </w:r>
            <w:r w:rsidR="00590910">
              <w:rPr>
                <w:rFonts w:cs="Arial"/>
              </w:rPr>
              <w:t>s</w:t>
            </w:r>
            <w:r w:rsidR="009F2836">
              <w:rPr>
                <w:rFonts w:cs="Arial"/>
              </w:rPr>
              <w:t xml:space="preserve"> in developing their project leadership skills</w:t>
            </w:r>
          </w:p>
          <w:p w14:paraId="5E23FC4B" w14:textId="77777777" w:rsidR="00590910" w:rsidRDefault="00590910" w:rsidP="00D3216E">
            <w:pPr>
              <w:rPr>
                <w:rFonts w:cs="Arial"/>
              </w:rPr>
            </w:pPr>
          </w:p>
          <w:p w14:paraId="2592A52F" w14:textId="77777777" w:rsidR="00590910" w:rsidRDefault="00590910" w:rsidP="00D3216E">
            <w:pPr>
              <w:rPr>
                <w:rFonts w:cs="Arial"/>
              </w:rPr>
            </w:pPr>
            <w:r>
              <w:rPr>
                <w:rFonts w:cs="Arial"/>
              </w:rPr>
              <w:t>Communication of risk reduction techniques applicable to product development and appropriate use</w:t>
            </w:r>
            <w:r w:rsidR="00EB2C2B">
              <w:rPr>
                <w:rFonts w:cs="Arial"/>
              </w:rPr>
              <w:t xml:space="preserve"> in delivery of projects or guiding others in risk management.</w:t>
            </w:r>
          </w:p>
          <w:p w14:paraId="05D7D10C" w14:textId="77777777" w:rsidR="00D3216E" w:rsidRPr="009F2836" w:rsidRDefault="00D3216E" w:rsidP="00D3216E">
            <w:pPr>
              <w:rPr>
                <w:rFonts w:cs="Arial"/>
              </w:rPr>
            </w:pPr>
          </w:p>
          <w:p w14:paraId="437B6C16" w14:textId="77777777" w:rsidR="009154B9" w:rsidRPr="009F2836" w:rsidRDefault="009154B9" w:rsidP="00D3216E">
            <w:pPr>
              <w:rPr>
                <w:rFonts w:cs="Arial"/>
              </w:rPr>
            </w:pPr>
            <w:r w:rsidRPr="009F2836">
              <w:rPr>
                <w:rFonts w:cs="Arial"/>
              </w:rPr>
              <w:t>Additional knowledge that would bring value to this role includes:</w:t>
            </w:r>
          </w:p>
          <w:p w14:paraId="70EE60B4" w14:textId="77777777" w:rsidR="009154B9" w:rsidRPr="009F2836" w:rsidRDefault="009154B9" w:rsidP="00D3216E">
            <w:pPr>
              <w:rPr>
                <w:rFonts w:cs="Arial"/>
              </w:rPr>
            </w:pPr>
            <w:r w:rsidRPr="009F2836">
              <w:rPr>
                <w:rFonts w:cs="Arial"/>
              </w:rPr>
              <w:t>Application of dynamic FEA and understanding of CFD (computational fluid dynamics)</w:t>
            </w:r>
            <w:r w:rsidR="009F2836" w:rsidRPr="009F2836">
              <w:rPr>
                <w:rFonts w:cs="Arial"/>
              </w:rPr>
              <w:t>.</w:t>
            </w:r>
          </w:p>
          <w:p w14:paraId="0400DBFF" w14:textId="77777777" w:rsidR="009F2836" w:rsidRPr="009F2836" w:rsidRDefault="009F2836" w:rsidP="00D3216E">
            <w:pPr>
              <w:rPr>
                <w:rFonts w:cs="Arial"/>
              </w:rPr>
            </w:pPr>
            <w:r w:rsidRPr="009F2836">
              <w:rPr>
                <w:rFonts w:cs="Arial"/>
              </w:rPr>
              <w:t>Competence in software rendering of design work</w:t>
            </w:r>
          </w:p>
          <w:p w14:paraId="300469D4" w14:textId="77777777" w:rsidR="009F2836" w:rsidRDefault="009F2836" w:rsidP="00D3216E">
            <w:pPr>
              <w:rPr>
                <w:rFonts w:cs="Arial"/>
              </w:rPr>
            </w:pPr>
            <w:r w:rsidRPr="009F2836">
              <w:rPr>
                <w:rFonts w:cs="Arial"/>
              </w:rPr>
              <w:t>Use of Adobe creative cloud software to develop designs, presentations and concept communication</w:t>
            </w:r>
            <w:r w:rsidR="00590910">
              <w:rPr>
                <w:rFonts w:cs="Arial"/>
              </w:rPr>
              <w:t>.</w:t>
            </w:r>
          </w:p>
          <w:p w14:paraId="345CB997" w14:textId="77777777" w:rsidR="00590910" w:rsidRPr="009F2836" w:rsidRDefault="00590910" w:rsidP="00D3216E">
            <w:pPr>
              <w:rPr>
                <w:rFonts w:cs="Arial"/>
              </w:rPr>
            </w:pPr>
            <w:r>
              <w:rPr>
                <w:rFonts w:cs="Arial"/>
              </w:rPr>
              <w:t>First-hand knowledge of getting a product to market</w:t>
            </w:r>
          </w:p>
          <w:p w14:paraId="6448ABF2" w14:textId="77777777" w:rsidR="009F2836" w:rsidRPr="009F2836" w:rsidRDefault="009F2836" w:rsidP="00D3216E">
            <w:pPr>
              <w:rPr>
                <w:rFonts w:cs="Arial"/>
              </w:rPr>
            </w:pPr>
          </w:p>
          <w:p w14:paraId="52F957CD" w14:textId="77777777" w:rsidR="000C0D9B" w:rsidRPr="009F2836" w:rsidRDefault="000C0D9B" w:rsidP="002A2B02">
            <w:pPr>
              <w:ind w:left="-43"/>
              <w:rPr>
                <w:rFonts w:cs="Arial"/>
                <w:b/>
              </w:rPr>
            </w:pPr>
          </w:p>
        </w:tc>
      </w:tr>
      <w:tr w:rsidR="00F47804" w:rsidRPr="00527939" w14:paraId="5729EA9E" w14:textId="77777777" w:rsidTr="00F47804">
        <w:tc>
          <w:tcPr>
            <w:tcW w:w="2122" w:type="dxa"/>
          </w:tcPr>
          <w:p w14:paraId="17AA0FF1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lastRenderedPageBreak/>
              <w:t>Person Specification</w:t>
            </w:r>
          </w:p>
        </w:tc>
        <w:tc>
          <w:tcPr>
            <w:tcW w:w="6894" w:type="dxa"/>
          </w:tcPr>
          <w:p w14:paraId="72324C91" w14:textId="77777777" w:rsidR="00F01749" w:rsidRPr="00527939" w:rsidRDefault="00F01749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14:paraId="0EB0437A" w14:textId="77777777" w:rsidR="00F01749" w:rsidRPr="00527939" w:rsidRDefault="00F01749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B1948E8" w14:textId="77777777" w:rsidR="00F01749" w:rsidRPr="00527939" w:rsidRDefault="00F01749" w:rsidP="00861E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Acting responsibly, putting MTC’s interests ahead of personal ambition;</w:t>
            </w:r>
          </w:p>
          <w:p w14:paraId="340EBEDA" w14:textId="77777777" w:rsidR="00F01749" w:rsidRPr="00527939" w:rsidRDefault="00F01749" w:rsidP="00861E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Providing inspirational leadership to all who come in contact with you;</w:t>
            </w:r>
          </w:p>
          <w:p w14:paraId="34BC917B" w14:textId="77777777" w:rsidR="00F01749" w:rsidRPr="00527939" w:rsidRDefault="00F01749" w:rsidP="00861E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Delivering in the broadest sense a great working environment;</w:t>
            </w:r>
          </w:p>
          <w:p w14:paraId="4125DED2" w14:textId="77777777" w:rsidR="00F01749" w:rsidRPr="00527939" w:rsidRDefault="00F01749" w:rsidP="00861E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Leading with humility, honesty and integrity in all that you do;</w:t>
            </w:r>
          </w:p>
          <w:p w14:paraId="64E1EE89" w14:textId="77777777" w:rsidR="00F01749" w:rsidRPr="00527939" w:rsidRDefault="00F01749" w:rsidP="00861E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Promoting teamwork, supporting through difficult times and collectively celebrating our successes.</w:t>
            </w:r>
          </w:p>
          <w:p w14:paraId="4A88EC37" w14:textId="77777777" w:rsidR="00F01749" w:rsidRPr="00527939" w:rsidRDefault="00F01749" w:rsidP="00861E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01DAC9C9" w14:textId="77777777" w:rsidR="00FF3B02" w:rsidRDefault="00FF3B02" w:rsidP="00861E3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In addi</w:t>
            </w:r>
            <w:r w:rsidR="00131B37">
              <w:rPr>
                <w:rFonts w:cs="Arial"/>
              </w:rPr>
              <w:t>t</w:t>
            </w:r>
            <w:r>
              <w:rPr>
                <w:rFonts w:cs="Arial"/>
              </w:rPr>
              <w:t>ion:</w:t>
            </w:r>
          </w:p>
          <w:p w14:paraId="417BC24A" w14:textId="77777777" w:rsidR="00DF677B" w:rsidRDefault="00DF677B" w:rsidP="00DF677B">
            <w:pPr>
              <w:pStyle w:val="NoSpacing"/>
            </w:pPr>
            <w:r>
              <w:t>Demonstrable substantial and recognised expertise in a specific area relevant to the theme. Expert knowledge of the manufacturing sector and deep understanding of manufacturing systems and technologies;</w:t>
            </w:r>
          </w:p>
          <w:p w14:paraId="43D97969" w14:textId="77777777" w:rsidR="00DF677B" w:rsidRDefault="00DF677B" w:rsidP="00DF677B">
            <w:pPr>
              <w:pStyle w:val="NoSpacing"/>
            </w:pPr>
          </w:p>
          <w:p w14:paraId="09138A8A" w14:textId="77777777" w:rsidR="005A7EE3" w:rsidRDefault="005A7EE3" w:rsidP="00861E33">
            <w:pPr>
              <w:spacing w:after="200" w:line="276" w:lineRule="auto"/>
              <w:rPr>
                <w:rFonts w:cs="Arial"/>
              </w:rPr>
            </w:pPr>
            <w:r w:rsidRPr="00931C84">
              <w:rPr>
                <w:rFonts w:cs="Arial"/>
              </w:rPr>
              <w:t>Committed to work collaboratively and network effectively, able to recognise the contribution of others and team-work with a one MTC mind-set;</w:t>
            </w:r>
          </w:p>
          <w:p w14:paraId="4DB677FF" w14:textId="77777777" w:rsidR="005A7EE3" w:rsidRPr="00527939" w:rsidRDefault="005A7EE3" w:rsidP="00861E33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Pragmatic hands on experience, providing problem solving approach and who is willing to physically participate in completion of work when required.</w:t>
            </w:r>
          </w:p>
          <w:p w14:paraId="6C263D63" w14:textId="77777777" w:rsidR="005A7EE3" w:rsidRPr="00527939" w:rsidRDefault="005A7EE3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20DF14F" w14:textId="77777777" w:rsidR="005A7EE3" w:rsidRDefault="005A7EE3" w:rsidP="00861E33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Self-motivated and a self-starter</w:t>
            </w:r>
            <w:r>
              <w:rPr>
                <w:rFonts w:cs="Arial"/>
                <w:bCs/>
                <w:color w:val="000000" w:themeColor="text1"/>
              </w:rPr>
              <w:t>,</w:t>
            </w:r>
            <w:r w:rsidRPr="00527939">
              <w:rPr>
                <w:rFonts w:cs="Arial"/>
                <w:bCs/>
                <w:color w:val="000000" w:themeColor="text1"/>
              </w:rPr>
              <w:t xml:space="preserve"> with the ability to work autonomously to meet deadlines, budgets and quality expectations, </w:t>
            </w:r>
            <w:r w:rsidR="00FF3B02">
              <w:rPr>
                <w:rFonts w:cs="Arial"/>
                <w:bCs/>
                <w:color w:val="000000" w:themeColor="text1"/>
              </w:rPr>
              <w:t>both</w:t>
            </w:r>
            <w:r w:rsidRPr="00527939">
              <w:rPr>
                <w:rFonts w:cs="Arial"/>
                <w:bCs/>
                <w:color w:val="000000" w:themeColor="text1"/>
              </w:rPr>
              <w:t xml:space="preserve"> within a team, or independently. </w:t>
            </w:r>
          </w:p>
          <w:p w14:paraId="3BEF1E5E" w14:textId="77777777" w:rsidR="00CA259A" w:rsidRDefault="00CA259A" w:rsidP="00861E33">
            <w:pPr>
              <w:rPr>
                <w:rFonts w:cs="Arial"/>
              </w:rPr>
            </w:pPr>
          </w:p>
          <w:p w14:paraId="5F6CDE9A" w14:textId="77777777" w:rsidR="005A7EE3" w:rsidRPr="00931C84" w:rsidRDefault="005A7EE3" w:rsidP="00861E33">
            <w:pPr>
              <w:spacing w:after="200" w:line="276" w:lineRule="auto"/>
              <w:rPr>
                <w:rFonts w:cs="Arial"/>
              </w:rPr>
            </w:pPr>
            <w:r w:rsidRPr="00527939">
              <w:rPr>
                <w:rFonts w:cs="Arial"/>
              </w:rPr>
              <w:t>Experience working where subsequent adherence to associated process and policy is critical to maintain customer confidentiality.</w:t>
            </w:r>
          </w:p>
          <w:p w14:paraId="6EA4ADB5" w14:textId="77777777" w:rsidR="003E0165" w:rsidRPr="003E0165" w:rsidRDefault="003E0165" w:rsidP="00861E33">
            <w:pPr>
              <w:rPr>
                <w:rFonts w:cs="Arial"/>
              </w:rPr>
            </w:pPr>
            <w:r w:rsidRPr="003E0165">
              <w:rPr>
                <w:rFonts w:cs="Arial"/>
              </w:rPr>
              <w:t>Whilst not obligatory, there is a preference that you are willing and able to apply for Developed Vetting security clearance by the UK Government and undertake duties associated with this level of clearance;</w:t>
            </w:r>
          </w:p>
          <w:p w14:paraId="3EA8EAF2" w14:textId="77777777" w:rsidR="00561353" w:rsidRDefault="00561353" w:rsidP="00861E33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</w:p>
          <w:p w14:paraId="714A18DB" w14:textId="77777777" w:rsidR="00B80F9C" w:rsidRPr="00527939" w:rsidRDefault="00B80F9C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Behaviours – </w:t>
            </w:r>
            <w:r>
              <w:rPr>
                <w:rFonts w:cs="Arial"/>
              </w:rPr>
              <w:t>MTC holds</w:t>
            </w:r>
            <w:r w:rsidRPr="00527939">
              <w:rPr>
                <w:rFonts w:cs="Arial"/>
              </w:rPr>
              <w:t xml:space="preserve"> a high standard of professional behaviour</w:t>
            </w:r>
            <w:r>
              <w:rPr>
                <w:rFonts w:cs="Arial"/>
              </w:rPr>
              <w:t xml:space="preserve"> and conduct of all colleagues</w:t>
            </w:r>
            <w:r w:rsidRPr="00527939">
              <w:rPr>
                <w:rFonts w:cs="Arial"/>
              </w:rPr>
              <w:t>; the environment</w:t>
            </w:r>
            <w:r>
              <w:rPr>
                <w:rFonts w:cs="Arial"/>
              </w:rPr>
              <w:t xml:space="preserve"> across The MTC</w:t>
            </w:r>
            <w:r w:rsidRPr="00527939">
              <w:rPr>
                <w:rFonts w:cs="Arial"/>
              </w:rPr>
              <w:t xml:space="preserve"> is one of collaboration. Colleagues are </w:t>
            </w:r>
            <w:r>
              <w:rPr>
                <w:rFonts w:cs="Arial"/>
              </w:rPr>
              <w:t xml:space="preserve">supported by leaders across the business to be </w:t>
            </w:r>
            <w:r w:rsidRPr="00527939">
              <w:rPr>
                <w:rFonts w:cs="Arial"/>
              </w:rPr>
              <w:t xml:space="preserve">empowered to challenge all </w:t>
            </w:r>
            <w:r>
              <w:rPr>
                <w:rFonts w:cs="Arial"/>
              </w:rPr>
              <w:t>colleagues in the MTC Right Way that is respectful and constructive.</w:t>
            </w:r>
          </w:p>
          <w:p w14:paraId="42A88CAF" w14:textId="77777777" w:rsidR="00F47804" w:rsidRPr="00527939" w:rsidRDefault="00F47804" w:rsidP="00861E33">
            <w:pPr>
              <w:rPr>
                <w:rFonts w:cs="Arial"/>
                <w:b/>
              </w:rPr>
            </w:pPr>
          </w:p>
        </w:tc>
      </w:tr>
    </w:tbl>
    <w:p w14:paraId="7E1A8F74" w14:textId="77777777" w:rsidR="0006455A" w:rsidRPr="00527939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5BFE5019" w14:textId="77777777" w:rsidR="00F47804" w:rsidRPr="00527939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4653ABC5" w14:textId="77777777" w:rsidR="00F47804" w:rsidRPr="00527939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12F1727F" w14:textId="77777777" w:rsidR="007F4D29" w:rsidRPr="00527939" w:rsidRDefault="007F4D29" w:rsidP="007F4D29">
      <w:pPr>
        <w:rPr>
          <w:rFonts w:cs="Arial"/>
          <w:b/>
        </w:rPr>
      </w:pPr>
    </w:p>
    <w:p w14:paraId="53C22204" w14:textId="77777777" w:rsidR="007F4D29" w:rsidRPr="0052793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599FCFEA" w14:textId="77777777" w:rsidR="007F4D29" w:rsidRPr="0052793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62F82364" w14:textId="77777777" w:rsidR="007F4D29" w:rsidRPr="0052793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RPr="00527939" w:rsidSect="009519B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849FB" w14:textId="77777777" w:rsidR="00577330" w:rsidRDefault="00577330" w:rsidP="007F4D29">
      <w:pPr>
        <w:spacing w:after="0"/>
      </w:pPr>
      <w:r>
        <w:separator/>
      </w:r>
    </w:p>
  </w:endnote>
  <w:endnote w:type="continuationSeparator" w:id="0">
    <w:p w14:paraId="69889384" w14:textId="77777777" w:rsidR="00577330" w:rsidRDefault="00577330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5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24A966" w14:textId="441CD76E" w:rsidR="0046790A" w:rsidRDefault="001421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2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2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8368F3" w14:textId="77777777" w:rsidR="0046790A" w:rsidRDefault="0054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95EF" w14:textId="77777777" w:rsidR="00577330" w:rsidRDefault="00577330" w:rsidP="007F4D29">
      <w:pPr>
        <w:spacing w:after="0"/>
      </w:pPr>
      <w:r>
        <w:separator/>
      </w:r>
    </w:p>
  </w:footnote>
  <w:footnote w:type="continuationSeparator" w:id="0">
    <w:p w14:paraId="564187D8" w14:textId="77777777" w:rsidR="00577330" w:rsidRDefault="00577330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32FB" w14:textId="77777777"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E004F3" wp14:editId="282AB8F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EEF805" w14:textId="77777777" w:rsidR="009519BF" w:rsidRDefault="005442B0" w:rsidP="00FE66D6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bjHeaderEvenTextBox \* MERGEFORMAT </w:instrText>
                          </w:r>
                          <w:r>
                            <w:fldChar w:fldCharType="separate"/>
                          </w:r>
                          <w:r w:rsidR="00FE66D6" w:rsidRPr="00135865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36.15pt;height:20.35pt;z-index:-251658240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HJnAIAAFA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" filled="f" stroked="f" strokeweight=".5pt">
              <v:textbox inset="12pt,12pt,12pt,12pt">
                <w:txbxContent>
                  <w:p w:rsidR="009519BF" w:rsidRDefault="00FE66D6" w:rsidP="00FE66D6">
                    <w:pPr>
                      <w:spacing w:after="0"/>
                      <w:jc w:val="center"/>
                    </w:pPr>
                    <w:fldSimple w:instr=" DOCPROPERTY bjHeaderEvenTextBox \* MERGEFORMAT " w:fldLock="1">
                      <w:r w:rsidRPr="00135865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EA5" w14:textId="207BAF83" w:rsidR="002E12CF" w:rsidRDefault="001C1D69" w:rsidP="0098700E">
    <w:pPr>
      <w:pStyle w:val="Head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08EA2A" wp14:editId="21F0A9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4b804463ac1b9f131cc53cc8" descr="{&quot;HashCode&quot;:21256924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02D19D" w14:textId="0268CD78" w:rsidR="001C1D69" w:rsidRPr="003B4C4E" w:rsidRDefault="003B4C4E" w:rsidP="003B4C4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4C4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8EA2A" id="_x0000_t202" coordsize="21600,21600" o:spt="202" path="m,l,21600r21600,l21600,xe">
              <v:stroke joinstyle="miter"/>
              <v:path gradientshapeok="t" o:connecttype="rect"/>
            </v:shapetype>
            <v:shape id="MSIPCM4b804463ac1b9f131cc53cc8" o:spid="_x0000_s1027" type="#_x0000_t202" alt="{&quot;HashCode&quot;:21256924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DeB9vXFwMAAD0GAAAOAAAAAAAAAAAAAAAAAC4C&#10;AABkcnMvZTJvRG9jLnhtbFBLAQItABQABgAIAAAAIQBLIgnm3AAAAAcBAAAPAAAAAAAAAAAAAAAA&#10;AHEFAABkcnMvZG93bnJldi54bWxQSwUGAAAAAAQABADzAAAAegYAAAAA&#10;" o:allowincell="f" filled="f" stroked="f" strokeweight=".5pt">
              <v:textbox inset=",0,,0">
                <w:txbxContent>
                  <w:p w14:paraId="0E02D19D" w14:textId="0268CD78" w:rsidR="001C1D69" w:rsidRPr="003B4C4E" w:rsidRDefault="003B4C4E" w:rsidP="003B4C4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4C4E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215C">
      <w:t xml:space="preserve">Job Description for Post of </w:t>
    </w:r>
    <w:r w:rsidR="00064C3D" w:rsidRPr="00064C3D">
      <w:rPr>
        <w:b/>
      </w:rPr>
      <w:t>Senior Research Engineer</w:t>
    </w:r>
  </w:p>
  <w:p w14:paraId="105D4357" w14:textId="77777777"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A05C727" wp14:editId="1AB5CF3A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DBB66B" wp14:editId="46F1F240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87D4B4" w14:textId="77777777" w:rsidR="009519BF" w:rsidRDefault="005442B0" w:rsidP="00FE66D6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bjHeaderPrimaryTextBox \* MERGEFORMAT </w:instrText>
                          </w:r>
                          <w:r>
                            <w:fldChar w:fldCharType="separate"/>
                          </w:r>
                          <w:r w:rsidR="00FE66D6" w:rsidRPr="00135865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236.15pt;height:20.35pt;z-index:-25166028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oongIAAFc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" filled="f" stroked="f" strokeweight=".5pt">
              <v:textbox inset="12pt,12pt,12pt,12pt">
                <w:txbxContent>
                  <w:p w:rsidR="009519BF" w:rsidRDefault="00FE66D6" w:rsidP="00FE66D6">
                    <w:pPr>
                      <w:spacing w:after="0"/>
                      <w:jc w:val="center"/>
                    </w:pPr>
                    <w:fldSimple w:instr=" DOCPROPERTY bjHeaderPrimaryTextBox \* MERGEFORMAT " w:fldLock="1">
                      <w:r w:rsidRPr="00135865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7BD5" w14:textId="77777777"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E750C0" wp14:editId="2711A4E0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C0BBD5" w14:textId="77777777" w:rsidR="009519BF" w:rsidRDefault="005442B0" w:rsidP="00FE66D6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bjHeaderFirstTextBox \* MERGEFORMAT </w:instrText>
                          </w:r>
                          <w:r>
                            <w:fldChar w:fldCharType="separate"/>
                          </w:r>
                          <w:r w:rsidR="00FE66D6" w:rsidRPr="00135865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236.1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" filled="f" stroked="f" strokeweight=".5pt">
              <v:textbox inset="12pt,12pt,12pt,12pt">
                <w:txbxContent>
                  <w:p w:rsidR="009519BF" w:rsidRDefault="00FE66D6" w:rsidP="00FE66D6">
                    <w:pPr>
                      <w:spacing w:after="0"/>
                      <w:jc w:val="center"/>
                    </w:pPr>
                    <w:fldSimple w:instr=" DOCPROPERTY bjHeaderFirstTextBox \* MERGEFORMAT " w:fldLock="1">
                      <w:r w:rsidRPr="00135865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9"/>
    <w:rsid w:val="00002E2A"/>
    <w:rsid w:val="00056729"/>
    <w:rsid w:val="00062C60"/>
    <w:rsid w:val="0006455A"/>
    <w:rsid w:val="000646ED"/>
    <w:rsid w:val="00064C3D"/>
    <w:rsid w:val="000C0D9B"/>
    <w:rsid w:val="0010430D"/>
    <w:rsid w:val="00117953"/>
    <w:rsid w:val="00131B37"/>
    <w:rsid w:val="0014215C"/>
    <w:rsid w:val="001C1D69"/>
    <w:rsid w:val="00207E7F"/>
    <w:rsid w:val="00217203"/>
    <w:rsid w:val="00226C2D"/>
    <w:rsid w:val="00245D14"/>
    <w:rsid w:val="002A0760"/>
    <w:rsid w:val="002A2B02"/>
    <w:rsid w:val="002A66D1"/>
    <w:rsid w:val="002E12CF"/>
    <w:rsid w:val="00301F47"/>
    <w:rsid w:val="003B1661"/>
    <w:rsid w:val="003B4C4E"/>
    <w:rsid w:val="003E0165"/>
    <w:rsid w:val="00422B86"/>
    <w:rsid w:val="00490853"/>
    <w:rsid w:val="004A274E"/>
    <w:rsid w:val="004C00F6"/>
    <w:rsid w:val="004E7886"/>
    <w:rsid w:val="004F6656"/>
    <w:rsid w:val="00527939"/>
    <w:rsid w:val="005442B0"/>
    <w:rsid w:val="00561353"/>
    <w:rsid w:val="00577330"/>
    <w:rsid w:val="00590910"/>
    <w:rsid w:val="005A7EE3"/>
    <w:rsid w:val="005D6285"/>
    <w:rsid w:val="00657732"/>
    <w:rsid w:val="00672F50"/>
    <w:rsid w:val="00681958"/>
    <w:rsid w:val="006B0158"/>
    <w:rsid w:val="006B1F3A"/>
    <w:rsid w:val="006E4978"/>
    <w:rsid w:val="006F705C"/>
    <w:rsid w:val="0076442D"/>
    <w:rsid w:val="00777269"/>
    <w:rsid w:val="00797178"/>
    <w:rsid w:val="007F4D29"/>
    <w:rsid w:val="00861E33"/>
    <w:rsid w:val="008623B8"/>
    <w:rsid w:val="00865E0F"/>
    <w:rsid w:val="009154B9"/>
    <w:rsid w:val="009519BF"/>
    <w:rsid w:val="00972313"/>
    <w:rsid w:val="00975C63"/>
    <w:rsid w:val="00985F50"/>
    <w:rsid w:val="00996708"/>
    <w:rsid w:val="009E271B"/>
    <w:rsid w:val="009F2836"/>
    <w:rsid w:val="00A10503"/>
    <w:rsid w:val="00A43E13"/>
    <w:rsid w:val="00A7575C"/>
    <w:rsid w:val="00AA5281"/>
    <w:rsid w:val="00B50608"/>
    <w:rsid w:val="00B80F9C"/>
    <w:rsid w:val="00B95516"/>
    <w:rsid w:val="00C05992"/>
    <w:rsid w:val="00C33F3D"/>
    <w:rsid w:val="00C63A0A"/>
    <w:rsid w:val="00CA259A"/>
    <w:rsid w:val="00CD2E77"/>
    <w:rsid w:val="00D3216E"/>
    <w:rsid w:val="00DA3608"/>
    <w:rsid w:val="00DB3B65"/>
    <w:rsid w:val="00DE7B39"/>
    <w:rsid w:val="00DF677B"/>
    <w:rsid w:val="00E00241"/>
    <w:rsid w:val="00E56B78"/>
    <w:rsid w:val="00E9618A"/>
    <w:rsid w:val="00EB2C2B"/>
    <w:rsid w:val="00EB4AFB"/>
    <w:rsid w:val="00ED50FD"/>
    <w:rsid w:val="00EE01CC"/>
    <w:rsid w:val="00F01749"/>
    <w:rsid w:val="00F47804"/>
    <w:rsid w:val="00F502A7"/>
    <w:rsid w:val="00F743CA"/>
    <w:rsid w:val="00FA04BF"/>
    <w:rsid w:val="00FC7452"/>
    <w:rsid w:val="00FE66D6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8844A3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6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CAA5-73F3-4E0B-AC0A-CEA7584AB66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F65270-0049-4E93-A4E0-A073D62C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Manufacturing Technology Centre Ltd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Barry</dc:creator>
  <cp:keywords/>
  <dc:description/>
  <cp:lastModifiedBy>Chloe Edwards</cp:lastModifiedBy>
  <cp:revision>3</cp:revision>
  <dcterms:created xsi:type="dcterms:W3CDTF">2022-06-01T14:06:00Z</dcterms:created>
  <dcterms:modified xsi:type="dcterms:W3CDTF">2022-06-01T14:06:00Z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45a825fe-782f-48da-ad69-03721569fece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MSIP_Label_5298bb57-0865-4533-b52a-73e3ec5cfe93_Enabled">
    <vt:lpwstr>true</vt:lpwstr>
  </property>
  <property fmtid="{D5CDD505-2E9C-101B-9397-08002B2CF9AE}" pid="11" name="MSIP_Label_5298bb57-0865-4533-b52a-73e3ec5cfe93_SetDate">
    <vt:lpwstr>2022-06-01T14:06:38Z</vt:lpwstr>
  </property>
  <property fmtid="{D5CDD505-2E9C-101B-9397-08002B2CF9AE}" pid="12" name="MSIP_Label_5298bb57-0865-4533-b52a-73e3ec5cfe93_Method">
    <vt:lpwstr>Privileged</vt:lpwstr>
  </property>
  <property fmtid="{D5CDD505-2E9C-101B-9397-08002B2CF9AE}" pid="13" name="MSIP_Label_5298bb57-0865-4533-b52a-73e3ec5cfe93_Name">
    <vt:lpwstr>Commercial In Confidence</vt:lpwstr>
  </property>
  <property fmtid="{D5CDD505-2E9C-101B-9397-08002B2CF9AE}" pid="14" name="MSIP_Label_5298bb57-0865-4533-b52a-73e3ec5cfe93_SiteId">
    <vt:lpwstr>78d71610-c4a1-4bef-9f10-0192e83ee6d8</vt:lpwstr>
  </property>
  <property fmtid="{D5CDD505-2E9C-101B-9397-08002B2CF9AE}" pid="15" name="MSIP_Label_5298bb57-0865-4533-b52a-73e3ec5cfe93_ActionId">
    <vt:lpwstr>6a00e6ae-6760-44b6-8110-e9d7e0df166a</vt:lpwstr>
  </property>
  <property fmtid="{D5CDD505-2E9C-101B-9397-08002B2CF9AE}" pid="16" name="MSIP_Label_5298bb57-0865-4533-b52a-73e3ec5cfe93_ContentBits">
    <vt:lpwstr>1</vt:lpwstr>
  </property>
  <property fmtid="{D5CDD505-2E9C-101B-9397-08002B2CF9AE}" pid="17" name="MTC">
    <vt:lpwstr>266fa85f089dff7844f8a2f0843ea46edcf159eef22cb768a126be78</vt:lpwstr>
  </property>
</Properties>
</file>