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D29" w:rsidRDefault="007F4D29" w:rsidP="00F47804">
      <w:pPr>
        <w:autoSpaceDE w:val="0"/>
        <w:autoSpaceDN w:val="0"/>
        <w:adjustRightInd w:val="0"/>
        <w:spacing w:after="0"/>
        <w:ind w:left="284" w:hanging="142"/>
        <w:rPr>
          <w:rFonts w:cs="Arial"/>
          <w:b/>
          <w:bCs/>
          <w:sz w:val="44"/>
          <w:szCs w:val="44"/>
        </w:rPr>
      </w:pPr>
      <w:bookmarkStart w:id="0" w:name="_GoBack"/>
      <w:bookmarkEnd w:id="0"/>
    </w:p>
    <w:p w:rsidR="007F4D29" w:rsidRDefault="007F4D29" w:rsidP="002E12CF">
      <w:pPr>
        <w:autoSpaceDE w:val="0"/>
        <w:autoSpaceDN w:val="0"/>
        <w:adjustRightInd w:val="0"/>
        <w:spacing w:after="0"/>
        <w:jc w:val="center"/>
        <w:rPr>
          <w:rFonts w:cs="Arial"/>
          <w:b/>
          <w:bCs/>
          <w:sz w:val="44"/>
          <w:szCs w:val="44"/>
        </w:rPr>
      </w:pPr>
      <w:r>
        <w:rPr>
          <w:rFonts w:cs="Arial"/>
          <w:b/>
          <w:bCs/>
          <w:sz w:val="44"/>
          <w:szCs w:val="44"/>
        </w:rPr>
        <w:t>Job Description</w:t>
      </w:r>
    </w:p>
    <w:p w:rsidR="007F4D29" w:rsidRPr="00080351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  <w:szCs w:val="44"/>
        </w:rPr>
      </w:pPr>
    </w:p>
    <w:p w:rsidR="007F4D29" w:rsidRDefault="002E12CF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  <w:r>
        <w:rPr>
          <w:rFonts w:cs="Arial"/>
          <w:b/>
          <w:bCs/>
        </w:rPr>
        <w:t xml:space="preserve">Job </w:t>
      </w:r>
      <w:r w:rsidR="007F4D29">
        <w:rPr>
          <w:rFonts w:cs="Arial"/>
          <w:b/>
          <w:bCs/>
        </w:rPr>
        <w:t xml:space="preserve">Title: </w:t>
      </w:r>
      <w:r w:rsidR="007F4D29">
        <w:rPr>
          <w:rFonts w:cs="Arial"/>
          <w:b/>
          <w:bCs/>
        </w:rPr>
        <w:tab/>
      </w:r>
      <w:r w:rsidR="00C425D6" w:rsidRPr="00C425D6">
        <w:rPr>
          <w:rFonts w:cs="Arial"/>
          <w:bCs/>
        </w:rPr>
        <w:t>Senior</w:t>
      </w:r>
      <w:r w:rsidR="0052035C">
        <w:rPr>
          <w:rFonts w:cs="Arial"/>
        </w:rPr>
        <w:t xml:space="preserve"> Technician</w:t>
      </w:r>
      <w:r w:rsidR="007F4D29">
        <w:rPr>
          <w:rFonts w:cs="Arial"/>
          <w:b/>
          <w:bCs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  <w:bCs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Career Level:</w:t>
      </w:r>
      <w:r w:rsidR="0052035C">
        <w:rPr>
          <w:rFonts w:cs="Arial"/>
          <w:b/>
          <w:bCs/>
        </w:rPr>
        <w:t xml:space="preserve"> </w:t>
      </w:r>
      <w:r w:rsidR="0052035C" w:rsidRPr="0052035C">
        <w:rPr>
          <w:rFonts w:cs="Arial"/>
          <w:bCs/>
        </w:rPr>
        <w:t>5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Cs/>
        </w:rPr>
      </w:pPr>
      <w:r>
        <w:rPr>
          <w:rFonts w:cs="Arial"/>
          <w:b/>
          <w:bCs/>
        </w:rPr>
        <w:t>Department or Business Sector:</w:t>
      </w:r>
      <w:r w:rsidR="0052035C">
        <w:rPr>
          <w:rFonts w:cs="Arial"/>
          <w:b/>
          <w:bCs/>
        </w:rPr>
        <w:t xml:space="preserve"> </w:t>
      </w:r>
      <w:r w:rsidR="0052035C">
        <w:rPr>
          <w:rFonts w:cs="Arial"/>
        </w:rPr>
        <w:t>Workshop – Metrology Lab</w:t>
      </w:r>
      <w:r>
        <w:rPr>
          <w:rFonts w:cs="Arial"/>
          <w:b/>
          <w:bCs/>
        </w:rPr>
        <w:t xml:space="preserve">   </w:t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  <w:b/>
          <w:bCs/>
        </w:rPr>
        <w:t>Location</w:t>
      </w:r>
      <w:r>
        <w:rPr>
          <w:rFonts w:cs="Arial"/>
        </w:rPr>
        <w:t>:</w:t>
      </w:r>
      <w:r w:rsidR="0052035C">
        <w:rPr>
          <w:rFonts w:cs="Arial"/>
        </w:rPr>
        <w:t xml:space="preserve"> </w:t>
      </w:r>
      <w:r w:rsidR="0052035C">
        <w:rPr>
          <w:rFonts w:cs="Arial"/>
        </w:rPr>
        <w:tab/>
      </w:r>
      <w:r w:rsidR="0052035C" w:rsidRPr="00E84456">
        <w:rPr>
          <w:rFonts w:cs="Arial"/>
          <w:bCs/>
        </w:rPr>
        <w:t>The Manufacturing Technology Centre Ltd., Ansty Park, Coventry, CV</w:t>
      </w:r>
      <w:r w:rsidR="0052035C">
        <w:rPr>
          <w:rFonts w:cs="Arial"/>
          <w:bCs/>
        </w:rPr>
        <w:t>7</w:t>
      </w:r>
      <w:r w:rsidR="0052035C" w:rsidRPr="00E84456">
        <w:rPr>
          <w:rFonts w:cs="Arial"/>
          <w:bCs/>
        </w:rPr>
        <w:t xml:space="preserve"> </w:t>
      </w:r>
      <w:r w:rsidR="0052035C">
        <w:rPr>
          <w:rFonts w:cs="Arial"/>
          <w:bCs/>
        </w:rPr>
        <w:t>9JU</w:t>
      </w:r>
      <w:r w:rsidR="0052035C" w:rsidRPr="00E84456">
        <w:rPr>
          <w:rFonts w:cs="Arial"/>
          <w:bCs/>
        </w:rPr>
        <w:t>.</w:t>
      </w:r>
      <w:r>
        <w:rPr>
          <w:rFonts w:cs="Arial"/>
        </w:rPr>
        <w:tab/>
      </w:r>
    </w:p>
    <w:p w:rsidR="007F4D29" w:rsidRDefault="007F4D29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  <w:r w:rsidRPr="008D5310">
        <w:rPr>
          <w:rFonts w:cs="Arial"/>
          <w:b/>
        </w:rPr>
        <w:t>Reporting to</w:t>
      </w:r>
      <w:r w:rsidR="009519BF">
        <w:rPr>
          <w:rFonts w:cs="Arial"/>
          <w:b/>
        </w:rPr>
        <w:t xml:space="preserve"> (manager’s job title)</w:t>
      </w:r>
      <w:r w:rsidRPr="008D5310">
        <w:rPr>
          <w:rFonts w:cs="Arial"/>
          <w:b/>
        </w:rPr>
        <w:t>:</w:t>
      </w:r>
      <w:r w:rsidR="0052035C">
        <w:rPr>
          <w:rFonts w:cs="Arial"/>
          <w:b/>
        </w:rPr>
        <w:t xml:space="preserve">  </w:t>
      </w:r>
      <w:r w:rsidR="0052035C" w:rsidRPr="0052035C">
        <w:rPr>
          <w:rFonts w:cs="Arial"/>
        </w:rPr>
        <w:t>Metrology &amp; Quality Manager</w:t>
      </w:r>
    </w:p>
    <w:p w:rsidR="0006455A" w:rsidRDefault="0006455A" w:rsidP="007F4D29">
      <w:pPr>
        <w:autoSpaceDE w:val="0"/>
        <w:autoSpaceDN w:val="0"/>
        <w:adjustRightInd w:val="0"/>
        <w:spacing w:after="0"/>
        <w:rPr>
          <w:rFonts w:cs="Arial"/>
          <w:b/>
        </w:rPr>
      </w:pPr>
    </w:p>
    <w:p w:rsidR="0006455A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  <w:r w:rsidRPr="00F47804">
        <w:rPr>
          <w:rFonts w:cs="Arial"/>
          <w:b/>
          <w:i/>
        </w:rPr>
        <w:t>Please read the notes on page</w:t>
      </w:r>
      <w:r w:rsidR="002E12CF">
        <w:rPr>
          <w:rFonts w:cs="Arial"/>
          <w:b/>
          <w:i/>
        </w:rPr>
        <w:t>s</w:t>
      </w:r>
      <w:r w:rsidRPr="00F47804">
        <w:rPr>
          <w:rFonts w:cs="Arial"/>
          <w:b/>
          <w:i/>
        </w:rPr>
        <w:t xml:space="preserve"> 2 </w:t>
      </w:r>
      <w:r w:rsidR="002E12CF">
        <w:rPr>
          <w:rFonts w:cs="Arial"/>
          <w:b/>
          <w:i/>
        </w:rPr>
        <w:t xml:space="preserve">and 3 </w:t>
      </w:r>
      <w:r w:rsidRPr="00F47804">
        <w:rPr>
          <w:rFonts w:cs="Arial"/>
          <w:b/>
          <w:i/>
        </w:rPr>
        <w:t>before completing these sections.</w:t>
      </w:r>
    </w:p>
    <w:p w:rsidR="00F47804" w:rsidRPr="00F47804" w:rsidRDefault="00F47804" w:rsidP="007F4D29">
      <w:pPr>
        <w:autoSpaceDE w:val="0"/>
        <w:autoSpaceDN w:val="0"/>
        <w:adjustRightInd w:val="0"/>
        <w:spacing w:after="0"/>
        <w:rPr>
          <w:rFonts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autoSpaceDE w:val="0"/>
              <w:autoSpaceDN w:val="0"/>
              <w:adjustRightInd w:val="0"/>
              <w:ind w:left="97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Heading:</w:t>
            </w:r>
          </w:p>
        </w:tc>
        <w:tc>
          <w:tcPr>
            <w:tcW w:w="6821" w:type="dxa"/>
          </w:tcPr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</w:tr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 w:rsidRPr="00F47804">
              <w:rPr>
                <w:rFonts w:cs="Arial"/>
                <w:b/>
              </w:rPr>
              <w:t>Job Purpose</w:t>
            </w:r>
          </w:p>
        </w:tc>
        <w:tc>
          <w:tcPr>
            <w:tcW w:w="6821" w:type="dxa"/>
          </w:tcPr>
          <w:p w:rsidR="0052035C" w:rsidRDefault="0052035C" w:rsidP="0052035C">
            <w:pPr>
              <w:pStyle w:val="NoSpacing"/>
            </w:pPr>
            <w:r>
              <w:t xml:space="preserve">There is an exciting opportunity for a </w:t>
            </w:r>
            <w:r w:rsidR="00835BFA">
              <w:t>Senior</w:t>
            </w:r>
            <w:r>
              <w:t xml:space="preserve"> Technician to support Operations within the Workshop Metrology Lab.</w:t>
            </w:r>
          </w:p>
          <w:p w:rsidR="0052035C" w:rsidRDefault="0052035C" w:rsidP="0052035C">
            <w:pPr>
              <w:pStyle w:val="NoSpacing"/>
            </w:pPr>
          </w:p>
          <w:p w:rsidR="0052035C" w:rsidRDefault="0052035C" w:rsidP="0052035C">
            <w:pPr>
              <w:pStyle w:val="NoSpacing"/>
            </w:pPr>
            <w:r>
              <w:t xml:space="preserve">This role </w:t>
            </w:r>
            <w:r w:rsidRPr="00313F3A">
              <w:t xml:space="preserve">will involve </w:t>
            </w:r>
            <w:r>
              <w:t>supporting the manufacturing process from initial request through to delivery of components, including but not limited to:</w:t>
            </w:r>
          </w:p>
          <w:p w:rsidR="0052035C" w:rsidRDefault="0052035C" w:rsidP="0052035C">
            <w:pPr>
              <w:pStyle w:val="NoSpacing"/>
            </w:pPr>
          </w:p>
          <w:p w:rsidR="00640223" w:rsidRPr="0012158B" w:rsidRDefault="00640223" w:rsidP="00640223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F3B74">
              <w:t>Maintain</w:t>
            </w:r>
            <w:r w:rsidR="006F07E1">
              <w:t>ing</w:t>
            </w:r>
            <w:r w:rsidRPr="001F3B74">
              <w:t xml:space="preserve"> a </w:t>
            </w:r>
            <w:r w:rsidR="006F07E1">
              <w:t>s</w:t>
            </w:r>
            <w:r w:rsidRPr="001F3B74">
              <w:t>afe working environment for one’s self and others in line with MTC Health &amp; Safety processes and procedures.</w:t>
            </w:r>
          </w:p>
          <w:p w:rsidR="000C4073" w:rsidRPr="0012158B" w:rsidRDefault="000C4073" w:rsidP="00640223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>Exec</w:t>
            </w:r>
            <w:r w:rsidR="0012158B" w:rsidRPr="0012158B">
              <w:t>ute</w:t>
            </w:r>
            <w:r w:rsidRPr="0012158B">
              <w:t xml:space="preserve"> </w:t>
            </w:r>
            <w:r w:rsidR="0012158B" w:rsidRPr="0012158B">
              <w:t>efficient</w:t>
            </w:r>
            <w:r w:rsidRPr="0012158B">
              <w:t xml:space="preserve"> and effective inspection processes to ensure conforming and </w:t>
            </w:r>
            <w:r w:rsidR="0012158B" w:rsidRPr="0012158B">
              <w:t>on-time</w:t>
            </w:r>
            <w:r w:rsidRPr="0012158B">
              <w:t xml:space="preserve"> delivery to our customers</w:t>
            </w:r>
          </w:p>
          <w:p w:rsidR="006E4BE4" w:rsidRPr="0012158B" w:rsidRDefault="006E4BE4" w:rsidP="006E4BE4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>Following working processes whilst ensuring route cards and work instructions are followed without deviation</w:t>
            </w:r>
          </w:p>
          <w:p w:rsidR="006E4BE4" w:rsidRPr="0012158B" w:rsidRDefault="006E4BE4" w:rsidP="006E4BE4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>Train and mentor metrology lab colleagues in industry-standard inspection techniques</w:t>
            </w:r>
          </w:p>
          <w:p w:rsidR="006E4BE4" w:rsidRPr="0012158B" w:rsidRDefault="006E4BE4" w:rsidP="006E4BE4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 xml:space="preserve">Contributing to continuous </w:t>
            </w:r>
            <w:r>
              <w:t>improvement and problem solving activities</w:t>
            </w:r>
            <w:r w:rsidRPr="0012158B">
              <w:t xml:space="preserve"> Supporting the manufacturing engineers in creating cost estimates, lead times and route cards</w:t>
            </w:r>
          </w:p>
          <w:p w:rsidR="00640223" w:rsidRPr="0012158B" w:rsidRDefault="00640223" w:rsidP="006E4BE4">
            <w:pPr>
              <w:pStyle w:val="NoSpacing"/>
              <w:numPr>
                <w:ilvl w:val="0"/>
                <w:numId w:val="5"/>
              </w:numPr>
              <w:spacing w:after="240"/>
            </w:pPr>
            <w:r w:rsidRPr="0012158B">
              <w:t>Re</w:t>
            </w:r>
            <w:r w:rsidR="006F07E1" w:rsidRPr="0012158B">
              <w:t>sponsibility</w:t>
            </w:r>
            <w:r w:rsidRPr="0012158B">
              <w:t xml:space="preserve"> for the care of Metrology Lab equipment, including some preventative maintenance</w:t>
            </w:r>
          </w:p>
        </w:tc>
      </w:tr>
    </w:tbl>
    <w:p w:rsidR="0012158B" w:rsidRDefault="0012158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Communication</w:t>
            </w:r>
          </w:p>
        </w:tc>
        <w:tc>
          <w:tcPr>
            <w:tcW w:w="6821" w:type="dxa"/>
          </w:tcPr>
          <w:p w:rsidR="00640223" w:rsidRDefault="00640223" w:rsidP="00640223">
            <w:pPr>
              <w:rPr>
                <w:rFonts w:cs="Arial"/>
              </w:rPr>
            </w:pPr>
            <w:r w:rsidRPr="00932D60">
              <w:rPr>
                <w:rFonts w:cs="Arial"/>
              </w:rPr>
              <w:t xml:space="preserve">The successful </w:t>
            </w:r>
            <w:r w:rsidR="00695FDB" w:rsidRPr="00932D60">
              <w:rPr>
                <w:rFonts w:cs="Arial"/>
              </w:rPr>
              <w:t>candidate</w:t>
            </w:r>
            <w:r w:rsidRPr="00932D60">
              <w:rPr>
                <w:rFonts w:cs="Arial"/>
              </w:rPr>
              <w:t xml:space="preserve"> will be </w:t>
            </w:r>
            <w:r w:rsidR="00932D60" w:rsidRPr="00932D60">
              <w:rPr>
                <w:rFonts w:cs="Arial"/>
              </w:rPr>
              <w:t>required to communicate with both technical and non-technical audiences; both inside and outside of their direct team.</w:t>
            </w:r>
          </w:p>
          <w:p w:rsidR="00932D60" w:rsidRDefault="00932D60" w:rsidP="00640223">
            <w:pPr>
              <w:rPr>
                <w:rFonts w:cs="Arial"/>
              </w:rPr>
            </w:pPr>
          </w:p>
          <w:p w:rsidR="00F47804" w:rsidRPr="00932D60" w:rsidRDefault="00932D60" w:rsidP="00932D60">
            <w:pPr>
              <w:rPr>
                <w:rFonts w:cs="Arial"/>
                <w:b/>
              </w:rPr>
            </w:pPr>
            <w:r w:rsidRPr="00932D60">
              <w:rPr>
                <w:rFonts w:cs="Arial"/>
                <w:b/>
              </w:rPr>
              <w:t>Required:</w:t>
            </w:r>
          </w:p>
          <w:p w:rsidR="00C06B4E" w:rsidRDefault="00640223" w:rsidP="00C06B4E">
            <w:pPr>
              <w:pStyle w:val="NoSpacing"/>
              <w:numPr>
                <w:ilvl w:val="0"/>
                <w:numId w:val="8"/>
              </w:numPr>
            </w:pPr>
            <w:r w:rsidRPr="00DC003D">
              <w:t>Good verbal and written communication skills</w:t>
            </w:r>
          </w:p>
          <w:p w:rsidR="00F47804" w:rsidRPr="00695FDB" w:rsidRDefault="00640223" w:rsidP="00C06B4E">
            <w:pPr>
              <w:pStyle w:val="NoSpacing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DC003D">
              <w:t>Experience in the use of MS Office</w:t>
            </w:r>
          </w:p>
          <w:p w:rsidR="00932D60" w:rsidRPr="000C4073" w:rsidRDefault="00695FDB" w:rsidP="00932D60">
            <w:pPr>
              <w:pStyle w:val="NoSpacing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32D60">
              <w:t>Willing</w:t>
            </w:r>
            <w:r w:rsidR="00932D60" w:rsidRPr="00932D60">
              <w:t>ness</w:t>
            </w:r>
            <w:r w:rsidRPr="00932D60">
              <w:t xml:space="preserve"> to challenge non-compliance</w:t>
            </w:r>
            <w:r w:rsidR="00932D60">
              <w:t xml:space="preserve"> to standards, </w:t>
            </w:r>
            <w:r w:rsidRPr="00932D60">
              <w:t>esp</w:t>
            </w:r>
            <w:r w:rsidR="00932D60">
              <w:t>ecially where it relates to</w:t>
            </w:r>
            <w:r>
              <w:t xml:space="preserve"> safety</w:t>
            </w:r>
          </w:p>
          <w:p w:rsidR="00932D60" w:rsidRDefault="00932D60" w:rsidP="006E4BE4">
            <w:pPr>
              <w:pStyle w:val="NoSpacing"/>
              <w:numPr>
                <w:ilvl w:val="0"/>
                <w:numId w:val="12"/>
              </w:num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932D60">
              <w:rPr>
                <w:rFonts w:cs="Arial"/>
              </w:rPr>
              <w:t>Experience of delivering training</w:t>
            </w:r>
            <w:r w:rsidR="006E4BE4">
              <w:rPr>
                <w:rFonts w:cs="Arial"/>
              </w:rPr>
              <w:t>. feedback or</w:t>
            </w:r>
            <w:r w:rsidRPr="00932D60">
              <w:rPr>
                <w:rFonts w:cs="Arial"/>
              </w:rPr>
              <w:t xml:space="preserve"> coaching</w:t>
            </w:r>
          </w:p>
        </w:tc>
      </w:tr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Innovation</w:t>
            </w:r>
          </w:p>
        </w:tc>
        <w:tc>
          <w:tcPr>
            <w:tcW w:w="6821" w:type="dxa"/>
          </w:tcPr>
          <w:p w:rsid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successful candidate will be expected to take a proactive role in continuously improving their work environment.</w:t>
            </w:r>
          </w:p>
          <w:p w:rsid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A50E6D" w:rsidRPr="00A50E6D" w:rsidRDefault="00A50E6D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50E6D">
              <w:rPr>
                <w:rFonts w:cs="Arial"/>
                <w:b/>
              </w:rPr>
              <w:t>Desirable:</w:t>
            </w:r>
          </w:p>
          <w:p w:rsidR="00A50E6D" w:rsidRDefault="00A50E6D" w:rsidP="00A50E6D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Experience of problem solving or root cause analysis techniques</w:t>
            </w:r>
          </w:p>
          <w:p w:rsidR="00F47804" w:rsidRDefault="00A50E6D" w:rsidP="00A50E6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cs="Arial"/>
                <w:b/>
              </w:rPr>
            </w:pPr>
            <w:r w:rsidRPr="00A50E6D">
              <w:rPr>
                <w:rFonts w:cs="Arial"/>
              </w:rPr>
              <w:t>Experience of identifying and implementing improvement activities</w:t>
            </w:r>
          </w:p>
        </w:tc>
      </w:tr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Knowledge</w:t>
            </w:r>
          </w:p>
        </w:tc>
        <w:tc>
          <w:tcPr>
            <w:tcW w:w="6821" w:type="dxa"/>
          </w:tcPr>
          <w:p w:rsidR="00695FDB" w:rsidRPr="00695FDB" w:rsidRDefault="00695FDB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The successful candidate must have a level of technical knowledge that will allow them to contribute as member of the Metrology Lab team.</w:t>
            </w:r>
          </w:p>
          <w:p w:rsidR="00695FDB" w:rsidRDefault="00695FDB" w:rsidP="0052035C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</w:rPr>
            </w:pPr>
          </w:p>
          <w:p w:rsidR="00695FDB" w:rsidRP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95FDB">
              <w:rPr>
                <w:rFonts w:cs="Arial"/>
                <w:b/>
              </w:rPr>
              <w:t>Required:</w:t>
            </w:r>
          </w:p>
          <w:p w:rsidR="00640223" w:rsidRPr="0012158B" w:rsidRDefault="00C06B4E" w:rsidP="00C06B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 xml:space="preserve">HNC level qualification in a relevant engineering discipline, or </w:t>
            </w:r>
            <w:r w:rsidRPr="0012158B">
              <w:rPr>
                <w:rFonts w:cs="Arial"/>
              </w:rPr>
              <w:t>equivalent industry experience</w:t>
            </w:r>
          </w:p>
          <w:p w:rsidR="00C06B4E" w:rsidRPr="0012158B" w:rsidRDefault="00C06B4E" w:rsidP="00C06B4E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Experience in any of the following Metrology techniques:</w:t>
            </w:r>
          </w:p>
          <w:p w:rsidR="0012158B" w:rsidRPr="0012158B" w:rsidRDefault="00C06B4E" w:rsidP="001215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Tactile dimensional measurement</w:t>
            </w:r>
            <w:r w:rsidR="00A50E6D" w:rsidRPr="0012158B">
              <w:rPr>
                <w:rFonts w:cs="Arial"/>
              </w:rPr>
              <w:t xml:space="preserve"> e.g. first principles, CMM</w:t>
            </w:r>
            <w:r w:rsidR="0012158B" w:rsidRPr="0012158B">
              <w:rPr>
                <w:rFonts w:cs="Arial"/>
              </w:rPr>
              <w:t>, Romer arm</w:t>
            </w:r>
          </w:p>
          <w:p w:rsidR="00C06B4E" w:rsidRPr="0012158B" w:rsidRDefault="0012158B" w:rsidP="0012158B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Non-contact data capture</w:t>
            </w:r>
            <w:r w:rsidR="00A50E6D" w:rsidRPr="0012158B">
              <w:rPr>
                <w:rFonts w:cs="Arial"/>
              </w:rPr>
              <w:t xml:space="preserve"> e.g. </w:t>
            </w:r>
            <w:r w:rsidRPr="0012158B">
              <w:rPr>
                <w:rFonts w:cs="Arial"/>
              </w:rPr>
              <w:t>XCT, laser scanning, 3D optical scanning (</w:t>
            </w:r>
            <w:r w:rsidR="00A50E6D" w:rsidRPr="0012158B">
              <w:rPr>
                <w:rFonts w:cs="Arial"/>
              </w:rPr>
              <w:t>GOM, Alicona</w:t>
            </w:r>
            <w:r w:rsidRPr="0012158B">
              <w:rPr>
                <w:rFonts w:cs="Arial"/>
              </w:rPr>
              <w:t>, Sensofar S Neox)</w:t>
            </w:r>
          </w:p>
          <w:p w:rsidR="0023149F" w:rsidRPr="0012158B" w:rsidRDefault="005C7C8D" w:rsidP="002314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Able</w:t>
            </w:r>
            <w:r w:rsidR="0023149F" w:rsidRPr="0012158B">
              <w:rPr>
                <w:rFonts w:cs="Arial"/>
              </w:rPr>
              <w:t xml:space="preserve"> to deliver internal training on at least one of these techniques</w:t>
            </w:r>
          </w:p>
          <w:p w:rsidR="000C4073" w:rsidRPr="0012158B" w:rsidRDefault="000C4073" w:rsidP="002314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Significan</w:t>
            </w:r>
            <w:r w:rsidR="0012158B" w:rsidRPr="0012158B">
              <w:rPr>
                <w:rFonts w:cs="Arial"/>
              </w:rPr>
              <w:t>t</w:t>
            </w:r>
            <w:r w:rsidRPr="0012158B">
              <w:rPr>
                <w:rFonts w:cs="Arial"/>
              </w:rPr>
              <w:t xml:space="preserve"> industrial inspection experience</w:t>
            </w:r>
          </w:p>
          <w:p w:rsidR="000C4073" w:rsidRPr="0012158B" w:rsidRDefault="0012158B" w:rsidP="0023149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 w:rsidRPr="0012158B">
              <w:rPr>
                <w:rFonts w:cs="Arial"/>
              </w:rPr>
              <w:t>Experience of m</w:t>
            </w:r>
            <w:r w:rsidR="000C4073" w:rsidRPr="0012158B">
              <w:rPr>
                <w:rFonts w:cs="Arial"/>
              </w:rPr>
              <w:t xml:space="preserve">entoring and </w:t>
            </w:r>
            <w:r w:rsidRPr="0012158B">
              <w:rPr>
                <w:rFonts w:cs="Arial"/>
              </w:rPr>
              <w:t>developing</w:t>
            </w:r>
            <w:r w:rsidR="000C4073" w:rsidRPr="0012158B">
              <w:rPr>
                <w:rFonts w:cs="Arial"/>
              </w:rPr>
              <w:t xml:space="preserve"> future talent in inspection</w:t>
            </w:r>
          </w:p>
          <w:p w:rsid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695FDB" w:rsidRPr="00695FDB" w:rsidRDefault="00695FDB" w:rsidP="00695FDB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  <w:r w:rsidRPr="00695FDB">
              <w:rPr>
                <w:rFonts w:cs="Arial"/>
                <w:b/>
              </w:rPr>
              <w:t>Desirable:</w:t>
            </w:r>
          </w:p>
          <w:p w:rsidR="00695FDB" w:rsidRDefault="00026625" w:rsidP="00695FDB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with</w:t>
            </w:r>
            <w:r w:rsidR="00695FDB">
              <w:rPr>
                <w:rFonts w:cs="Arial"/>
              </w:rPr>
              <w:t xml:space="preserve"> Quindos</w:t>
            </w:r>
          </w:p>
          <w:p w:rsidR="0012158B" w:rsidRPr="00A50E6D" w:rsidRDefault="0012158B" w:rsidP="00A50E6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Experience in a leadership role</w:t>
            </w:r>
          </w:p>
        </w:tc>
      </w:tr>
    </w:tbl>
    <w:p w:rsidR="00B93C21" w:rsidRDefault="00B93C2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6821"/>
      </w:tblGrid>
      <w:tr w:rsidR="00F47804" w:rsidTr="0012158B">
        <w:tc>
          <w:tcPr>
            <w:tcW w:w="2195" w:type="dxa"/>
          </w:tcPr>
          <w:p w:rsidR="00F47804" w:rsidRPr="00F47804" w:rsidRDefault="00F47804" w:rsidP="00F47804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Person Specification</w:t>
            </w:r>
          </w:p>
        </w:tc>
        <w:tc>
          <w:tcPr>
            <w:tcW w:w="6821" w:type="dxa"/>
          </w:tcPr>
          <w:p w:rsidR="00F47804" w:rsidRDefault="00F47804" w:rsidP="00695FDB">
            <w:pPr>
              <w:autoSpaceDE w:val="0"/>
              <w:autoSpaceDN w:val="0"/>
              <w:adjustRightInd w:val="0"/>
              <w:rPr>
                <w:rFonts w:cs="Arial"/>
              </w:rPr>
            </w:pPr>
            <w:r>
              <w:rPr>
                <w:rFonts w:cs="Arial"/>
              </w:rPr>
              <w:t>All aspects of the role are to be carried out as an exemplar within the business in adhering to the MTC RIGHT way: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</w:p>
          <w:p w:rsidR="00F47804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Delivering in the broadest sense a great working environment;</w:t>
            </w:r>
          </w:p>
          <w:p w:rsidR="00F47804" w:rsidRDefault="005C7C8D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Exhibiting</w:t>
            </w:r>
            <w:r w:rsidR="00F47804">
              <w:rPr>
                <w:rFonts w:cs="Arial"/>
              </w:rPr>
              <w:t xml:space="preserve"> humility, honesty and integrity in all that you do;</w:t>
            </w:r>
          </w:p>
          <w:p w:rsidR="00F47804" w:rsidRPr="00B213D1" w:rsidRDefault="00F47804" w:rsidP="00F4780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>
              <w:rPr>
                <w:rFonts w:cs="Arial"/>
              </w:rPr>
              <w:t>Promoting teamwork, supporting through difficult times and collectively celebrating our successes.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F47804">
              <w:rPr>
                <w:rFonts w:cs="Arial"/>
              </w:rPr>
              <w:t>In addition</w:t>
            </w:r>
            <w:r w:rsidR="0023149F">
              <w:rPr>
                <w:rFonts w:cs="Arial"/>
              </w:rPr>
              <w:t xml:space="preserve">, the successful candidate </w:t>
            </w:r>
            <w:r w:rsidR="0023149F" w:rsidRPr="00932D60">
              <w:rPr>
                <w:rFonts w:cs="Arial"/>
                <w:b/>
              </w:rPr>
              <w:t>must</w:t>
            </w:r>
            <w:r w:rsidRPr="00F47804">
              <w:rPr>
                <w:rFonts w:cs="Arial"/>
              </w:rPr>
              <w:t>:</w:t>
            </w:r>
          </w:p>
          <w:p w:rsidR="0023149F" w:rsidRDefault="0023149F" w:rsidP="00F47804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committed to maintaining a safe working environment</w:t>
            </w: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willing to apply for DV clearance</w:t>
            </w: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able to work autonomously and manage their workload</w:t>
            </w:r>
          </w:p>
          <w:p w:rsidR="0023149F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Take ownership of their personal and professional development</w:t>
            </w:r>
          </w:p>
          <w:p w:rsidR="0023149F" w:rsidRPr="00C06B4E" w:rsidRDefault="0023149F" w:rsidP="0023149F">
            <w:pPr>
              <w:pStyle w:val="ListParagraph"/>
              <w:numPr>
                <w:ilvl w:val="0"/>
                <w:numId w:val="10"/>
              </w:numPr>
              <w:rPr>
                <w:rFonts w:cstheme="minorHAnsi"/>
              </w:rPr>
            </w:pPr>
            <w:r>
              <w:rPr>
                <w:rFonts w:cstheme="minorHAnsi"/>
              </w:rPr>
              <w:t>Be prepared to adapt to changing priorities</w:t>
            </w:r>
          </w:p>
          <w:p w:rsidR="00F47804" w:rsidRDefault="00F47804" w:rsidP="00F47804">
            <w:pPr>
              <w:autoSpaceDE w:val="0"/>
              <w:autoSpaceDN w:val="0"/>
              <w:adjustRightInd w:val="0"/>
              <w:rPr>
                <w:rFonts w:cs="Arial"/>
                <w:b/>
              </w:rPr>
            </w:pPr>
          </w:p>
          <w:p w:rsidR="00F47804" w:rsidRPr="00932D60" w:rsidRDefault="00640223" w:rsidP="00A50E6D">
            <w:pPr>
              <w:pStyle w:val="NoSpacing"/>
              <w:rPr>
                <w:rFonts w:eastAsia="Arial Unicode MS" w:cs="Arial"/>
                <w:i/>
              </w:rPr>
            </w:pPr>
            <w:r w:rsidRPr="00932D60">
              <w:t xml:space="preserve">The role will </w:t>
            </w:r>
            <w:r w:rsidR="00932D60" w:rsidRPr="00932D60">
              <w:t xml:space="preserve">primarily </w:t>
            </w:r>
            <w:r w:rsidRPr="00932D60">
              <w:t xml:space="preserve">be based at the MTC </w:t>
            </w:r>
            <w:r w:rsidR="00932D60" w:rsidRPr="00932D60">
              <w:t xml:space="preserve">Coventry site; </w:t>
            </w:r>
            <w:r w:rsidRPr="00932D60">
              <w:t>however on occasions the</w:t>
            </w:r>
            <w:r w:rsidR="00A50E6D">
              <w:t>re</w:t>
            </w:r>
            <w:r w:rsidRPr="00932D60">
              <w:t xml:space="preserve"> may </w:t>
            </w:r>
            <w:r w:rsidR="00A50E6D">
              <w:t>be a need to work at</w:t>
            </w:r>
            <w:r w:rsidRPr="00932D60">
              <w:t xml:space="preserve"> </w:t>
            </w:r>
            <w:r w:rsidR="00A50E6D">
              <w:t>customer/partner</w:t>
            </w:r>
            <w:r w:rsidRPr="00932D60">
              <w:t xml:space="preserve"> sites</w:t>
            </w:r>
            <w:r w:rsidR="00932D60">
              <w:t>.</w:t>
            </w:r>
          </w:p>
        </w:tc>
      </w:tr>
    </w:tbl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F47804" w:rsidRDefault="00F47804" w:rsidP="007F4D29">
      <w:pPr>
        <w:autoSpaceDE w:val="0"/>
        <w:autoSpaceDN w:val="0"/>
        <w:adjustRightInd w:val="0"/>
        <w:spacing w:after="0"/>
        <w:jc w:val="both"/>
        <w:rPr>
          <w:rFonts w:cs="Arial"/>
        </w:rPr>
      </w:pPr>
    </w:p>
    <w:p w:rsidR="007F4D29" w:rsidRDefault="007F4D29" w:rsidP="007F4D29">
      <w:pPr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p w:rsidR="007F4D29" w:rsidRDefault="007F4D29" w:rsidP="007F4D29">
      <w:pPr>
        <w:autoSpaceDE w:val="0"/>
        <w:autoSpaceDN w:val="0"/>
        <w:adjustRightInd w:val="0"/>
        <w:spacing w:after="0"/>
        <w:jc w:val="both"/>
        <w:rPr>
          <w:rFonts w:cs="Arial"/>
          <w:b/>
        </w:rPr>
      </w:pPr>
    </w:p>
    <w:sectPr w:rsidR="007F4D29" w:rsidSect="009519B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19" w:rsidRDefault="00374219" w:rsidP="007F4D29">
      <w:pPr>
        <w:spacing w:after="0"/>
      </w:pPr>
      <w:r>
        <w:separator/>
      </w:r>
    </w:p>
  </w:endnote>
  <w:endnote w:type="continuationSeparator" w:id="0">
    <w:p w:rsidR="00374219" w:rsidRDefault="00374219" w:rsidP="007F4D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1D6" w:rsidRDefault="002A61D6">
    <w:pPr>
      <w:pStyle w:val="Footer"/>
    </w:pPr>
    <w:r>
      <w:t xml:space="preserve">HR-013-F2 </w:t>
    </w:r>
    <w:r w:rsidR="000E7567">
      <w:t>(</w:t>
    </w:r>
    <w:r>
      <w:t>v6</w:t>
    </w:r>
    <w:r w:rsidR="000E7567">
      <w:t>)</w:t>
    </w:r>
  </w:p>
  <w:p w:rsidR="0046790A" w:rsidRDefault="00E351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19" w:rsidRDefault="00374219" w:rsidP="007F4D29">
      <w:pPr>
        <w:spacing w:after="0"/>
      </w:pPr>
      <w:r>
        <w:separator/>
      </w:r>
    </w:p>
  </w:footnote>
  <w:footnote w:type="continuationSeparator" w:id="0">
    <w:p w:rsidR="00374219" w:rsidRDefault="00374219" w:rsidP="007F4D2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351FC" w:rsidP="000E7567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bjHeaderEvenTextBox \* MERGEFORMAT </w:instrText>
                          </w:r>
                          <w:r>
                            <w:fldChar w:fldCharType="separate"/>
                          </w:r>
                          <w:r w:rsidR="000E7567"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236.15pt;height:20.35pt;z-index:-251655168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0HJnAIAAFA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" filled="f" stroked="f" strokeweight=".5pt">
              <v:textbox inset="12pt,12pt,12pt,12pt">
                <w:txbxContent>
                  <w:p w14:paraId="6CC41EEF" w14:textId="77777777" w:rsidR="009519BF" w:rsidRDefault="006F07E1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bjHeaderEvenTextBox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2CF" w:rsidRDefault="0052035C" w:rsidP="0098700E">
    <w:pPr>
      <w:pStyle w:val="Header"/>
      <w:rPr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E6AAD00" wp14:editId="796C59E1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3" name="MSIPCM57fd483cb71ca6af6971caf8" descr="{&quot;HashCode&quot;:223472687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2035C" w:rsidRPr="0052035C" w:rsidRDefault="0052035C" w:rsidP="0052035C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52035C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MTC – Private – Internal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6AAD00" id="_x0000_t202" coordsize="21600,21600" o:spt="202" path="m,l,21600r21600,l21600,xe">
              <v:stroke joinstyle="miter"/>
              <v:path gradientshapeok="t" o:connecttype="rect"/>
            </v:shapetype>
            <v:shape id="MSIPCM57fd483cb71ca6af6971caf8" o:spid="_x0000_s1027" type="#_x0000_t202" alt="{&quot;HashCode&quot;:223472687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" o:allowincell="f" filled="f" stroked="f" strokeweight=".5pt">
              <v:fill o:detectmouseclick="t"/>
              <v:textbox inset=",0,,0">
                <w:txbxContent>
                  <w:p w14:paraId="354652DE" w14:textId="78774B37" w:rsidR="0052035C" w:rsidRPr="0052035C" w:rsidRDefault="0052035C" w:rsidP="0052035C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52035C">
                      <w:rPr>
                        <w:rFonts w:ascii="Calibri" w:hAnsi="Calibri" w:cs="Calibri"/>
                        <w:color w:val="000000"/>
                        <w:sz w:val="20"/>
                      </w:rPr>
                      <w:t>MTC – Private – Internal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76D2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FC695F1" wp14:editId="1154C4B0">
              <wp:simplePos x="0" y="0"/>
              <wp:positionH relativeFrom="column">
                <wp:posOffset>-914400</wp:posOffset>
              </wp:positionH>
              <wp:positionV relativeFrom="paragraph">
                <wp:posOffset>-259080</wp:posOffset>
              </wp:positionV>
              <wp:extent cx="7560310" cy="273447"/>
              <wp:effectExtent l="0" t="0" r="21590" b="127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447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376D2B" w:rsidRDefault="00376D2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FC695F1" id="Text Box 2" o:spid="_x0000_s1028" type="#_x0000_t202" style="position:absolute;margin-left:-1in;margin-top:-20.4pt;width:595.3pt;height:2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" filled="f" strokeweight=".5pt">
              <v:fill o:detectmouseclick="t"/>
              <v:textbox>
                <w:txbxContent>
                  <w:p w14:paraId="6ACE579A" w14:textId="77777777" w:rsidR="00376D2B" w:rsidRDefault="00376D2B"/>
                </w:txbxContent>
              </v:textbox>
            </v:shape>
          </w:pict>
        </mc:Fallback>
      </mc:AlternateContent>
    </w:r>
    <w:r w:rsidR="0014215C">
      <w:t xml:space="preserve">Job Description for Post of </w:t>
    </w:r>
    <w:r w:rsidR="00A16CC4">
      <w:t>Senior Techncian</w:t>
    </w:r>
  </w:p>
  <w:p w:rsidR="0046790A" w:rsidRDefault="0014215C" w:rsidP="0098700E">
    <w:pPr>
      <w:pStyle w:val="Header"/>
    </w:pPr>
    <w:r>
      <w:tab/>
    </w:r>
    <w:r>
      <w:tab/>
    </w:r>
    <w:r>
      <w:rPr>
        <w:noProof/>
        <w:lang w:eastAsia="en-GB"/>
      </w:rPr>
      <w:drawing>
        <wp:inline distT="0" distB="0" distL="0" distR="0" wp14:anchorId="07C9CF39" wp14:editId="641F6C03">
          <wp:extent cx="981075" cy="628650"/>
          <wp:effectExtent l="0" t="0" r="9525" b="0"/>
          <wp:docPr id="1" name="Picture 1" descr="MTC 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C 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19BF">
      <w:rPr>
        <w:rFonts w:cs="Arial"/>
        <w:i/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351FC" w:rsidP="000E7567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bjHeaderPrimaryTextBox \* MERGEFORMAT </w:instrText>
                          </w:r>
                          <w:r>
                            <w:fldChar w:fldCharType="separate"/>
                          </w:r>
                          <w:r w:rsidR="000E7567"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 id="Text Box 4" o:spid="_x0000_s1029" type="#_x0000_t202" style="position:absolute;margin-left:0;margin-top:0;width:236.15pt;height:20.35pt;z-index:-251659264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" filled="f" stroked="f" strokeweight=".5pt">
              <v:textbox inset="12pt,12pt,12pt,12pt">
                <w:txbxContent>
                  <w:p w14:paraId="3456D905" w14:textId="77777777" w:rsidR="009519BF" w:rsidRDefault="006F07E1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bjHeaderPrimaryTextBox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9BF" w:rsidRDefault="009519BF">
    <w:pPr>
      <w:pStyle w:val="Header"/>
    </w:pPr>
    <w:r>
      <w:rPr>
        <w:rFonts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align>left</wp:align>
              </wp:positionH>
              <wp:positionV relativeFrom="topMargin">
                <wp:align>top</wp:align>
              </wp:positionV>
              <wp:extent cx="2999105" cy="258445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9105" cy="2584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 cmpd="sng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519BF" w:rsidRDefault="00E351FC" w:rsidP="000E7567">
                          <w:pPr>
                            <w:spacing w:after="0"/>
                            <w:jc w:val="center"/>
                          </w:pPr>
                          <w:r>
                            <w:fldChar w:fldCharType="begin" w:fldLock="1"/>
                          </w:r>
                          <w:r>
                            <w:instrText xml:space="preserve"> DOCPROPERTY bjHeaderFirstTextBox \* MERGEFORMAT </w:instrText>
                          </w:r>
                          <w:r>
                            <w:fldChar w:fldCharType="separate"/>
                          </w:r>
                          <w:r w:rsidR="000E7567" w:rsidRPr="000E7567">
                            <w:rPr>
                              <w:rFonts w:cs="Arial"/>
                              <w:color w:val="000000"/>
                              <w:sz w:val="18"/>
                            </w:rPr>
                            <w:t>MTC – Private – Commercial in Confidence</w:t>
                          </w:r>
                          <w:r>
                            <w:rPr>
                              <w:rFonts w:cs="Arial"/>
                              <w:color w:val="00000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152400" tIns="152400" rIns="152400" bIns="1524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100000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236.15pt;height:20.35pt;z-index:-251656192;visibility:visible;mso-wrap-style:square;mso-width-percent:1000;mso-height-percent:1000;mso-wrap-distance-left:9pt;mso-wrap-distance-top:0;mso-wrap-distance-right:9pt;mso-wrap-distance-bottom:0;mso-position-horizontal:left;mso-position-horizontal-relative:page;mso-position-vertical:top;mso-position-vertical-relative:top-margin-area;mso-width-percent:1000;mso-height-percent:10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" filled="f" stroked="f" strokeweight=".5pt">
              <v:textbox inset="12pt,12pt,12pt,12pt">
                <w:txbxContent>
                  <w:p w14:paraId="4BCDDE16" w14:textId="77777777" w:rsidR="009519BF" w:rsidRDefault="006F07E1" w:rsidP="000E7567">
                    <w:pPr>
                      <w:spacing w:after="0"/>
                      <w:jc w:val="center"/>
                    </w:pPr>
                    <w:r>
                      <w:fldChar w:fldCharType="begin" w:fldLock="1"/>
                    </w:r>
                    <w:r>
                      <w:instrText xml:space="preserve"> DOCPROPERTY bjHeaderFirstTextBox \* MERGEFORMAT </w:instrText>
                    </w:r>
                    <w:r>
                      <w:fldChar w:fldCharType="separate"/>
                    </w:r>
                    <w:r w:rsidR="000E7567" w:rsidRPr="000E7567">
                      <w:rPr>
                        <w:rFonts w:cs="Arial"/>
                        <w:color w:val="000000"/>
                        <w:sz w:val="18"/>
                      </w:rPr>
                      <w:t>MTC – Private – Commercial in Confidence</w:t>
                    </w:r>
                    <w:r>
                      <w:rPr>
                        <w:rFonts w:cs="Arial"/>
                        <w:color w:val="00000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16A75"/>
    <w:multiLevelType w:val="hybridMultilevel"/>
    <w:tmpl w:val="994C8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B5929"/>
    <w:multiLevelType w:val="hybridMultilevel"/>
    <w:tmpl w:val="8C369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E7B8B"/>
    <w:multiLevelType w:val="hybridMultilevel"/>
    <w:tmpl w:val="CAFA7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33A05"/>
    <w:multiLevelType w:val="hybridMultilevel"/>
    <w:tmpl w:val="40E4E3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40FFC"/>
    <w:multiLevelType w:val="hybridMultilevel"/>
    <w:tmpl w:val="B4664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8F1"/>
    <w:multiLevelType w:val="hybridMultilevel"/>
    <w:tmpl w:val="25826EF8"/>
    <w:lvl w:ilvl="0" w:tplc="1242E91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4A29BE"/>
    <w:multiLevelType w:val="hybridMultilevel"/>
    <w:tmpl w:val="52CE2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81010"/>
    <w:multiLevelType w:val="hybridMultilevel"/>
    <w:tmpl w:val="68087B36"/>
    <w:lvl w:ilvl="0" w:tplc="1242E918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8F6492"/>
    <w:multiLevelType w:val="hybridMultilevel"/>
    <w:tmpl w:val="F7CAB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864ED0"/>
    <w:multiLevelType w:val="hybridMultilevel"/>
    <w:tmpl w:val="9C50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144D7B"/>
    <w:multiLevelType w:val="hybridMultilevel"/>
    <w:tmpl w:val="6DB8CC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E6724C"/>
    <w:multiLevelType w:val="hybridMultilevel"/>
    <w:tmpl w:val="417E0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D2C8C"/>
    <w:multiLevelType w:val="hybridMultilevel"/>
    <w:tmpl w:val="BE82FE98"/>
    <w:lvl w:ilvl="0" w:tplc="1242E9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5"/>
  </w:num>
  <w:num w:numId="7">
    <w:abstractNumId w:val="12"/>
  </w:num>
  <w:num w:numId="8">
    <w:abstractNumId w:val="6"/>
  </w:num>
  <w:num w:numId="9">
    <w:abstractNumId w:val="9"/>
  </w:num>
  <w:num w:numId="10">
    <w:abstractNumId w:val="11"/>
  </w:num>
  <w:num w:numId="11">
    <w:abstractNumId w:val="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D29"/>
    <w:rsid w:val="00026625"/>
    <w:rsid w:val="00056729"/>
    <w:rsid w:val="0006455A"/>
    <w:rsid w:val="000C4073"/>
    <w:rsid w:val="000E7567"/>
    <w:rsid w:val="0012158B"/>
    <w:rsid w:val="0014215C"/>
    <w:rsid w:val="00226C2D"/>
    <w:rsid w:val="0023149F"/>
    <w:rsid w:val="002A61D6"/>
    <w:rsid w:val="002E12CF"/>
    <w:rsid w:val="00301F47"/>
    <w:rsid w:val="00374219"/>
    <w:rsid w:val="00376D2B"/>
    <w:rsid w:val="003B1661"/>
    <w:rsid w:val="0052035C"/>
    <w:rsid w:val="005C7C8D"/>
    <w:rsid w:val="00640223"/>
    <w:rsid w:val="00672F50"/>
    <w:rsid w:val="00695FDB"/>
    <w:rsid w:val="006E4BE4"/>
    <w:rsid w:val="006F07E1"/>
    <w:rsid w:val="007F4D29"/>
    <w:rsid w:val="00835BFA"/>
    <w:rsid w:val="00932D60"/>
    <w:rsid w:val="009519BF"/>
    <w:rsid w:val="009E271B"/>
    <w:rsid w:val="00A16CC4"/>
    <w:rsid w:val="00A50E6D"/>
    <w:rsid w:val="00B50608"/>
    <w:rsid w:val="00B93C21"/>
    <w:rsid w:val="00C06B4E"/>
    <w:rsid w:val="00C425D6"/>
    <w:rsid w:val="00DB3B65"/>
    <w:rsid w:val="00DC003D"/>
    <w:rsid w:val="00E351FC"/>
    <w:rsid w:val="00F316B9"/>
    <w:rsid w:val="00F47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0015D76B-A7D1-4960-B041-6728E4B6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2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F4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C7A77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01F4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3BA4A0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1F47"/>
    <w:pPr>
      <w:spacing w:after="0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01F47"/>
    <w:rPr>
      <w:rFonts w:ascii="Arial" w:eastAsiaTheme="majorEastAsia" w:hAnsi="Arial" w:cstheme="majorBidi"/>
      <w:b/>
      <w:bCs/>
      <w:color w:val="2C7A77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01F47"/>
    <w:rPr>
      <w:rFonts w:ascii="Arial" w:eastAsiaTheme="majorEastAsia" w:hAnsi="Arial" w:cstheme="majorBidi"/>
      <w:b/>
      <w:bCs/>
      <w:color w:val="3BA4A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01F47"/>
    <w:pPr>
      <w:pBdr>
        <w:bottom w:val="single" w:sz="8" w:space="4" w:color="3BA4A0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01F47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1F47"/>
    <w:pPr>
      <w:numPr>
        <w:ilvl w:val="1"/>
      </w:numPr>
    </w:pPr>
    <w:rPr>
      <w:rFonts w:eastAsiaTheme="majorEastAsia" w:cstheme="majorBidi"/>
      <w:i/>
      <w:iCs/>
      <w:color w:val="3BA4A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01F47"/>
    <w:rPr>
      <w:rFonts w:ascii="Arial" w:eastAsiaTheme="majorEastAsia" w:hAnsi="Arial" w:cstheme="majorBidi"/>
      <w:i/>
      <w:iCs/>
      <w:color w:val="3BA4A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301F47"/>
    <w:rPr>
      <w:b/>
      <w:bCs/>
    </w:rPr>
  </w:style>
  <w:style w:type="character" w:styleId="BookTitle">
    <w:name w:val="Book Title"/>
    <w:basedOn w:val="DefaultParagraphFont"/>
    <w:uiPriority w:val="33"/>
    <w:qFormat/>
    <w:rsid w:val="00301F47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301F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F4D2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7F4D2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F4D29"/>
    <w:rPr>
      <w:rFonts w:ascii="Arial" w:hAnsi="Arial"/>
    </w:rPr>
  </w:style>
  <w:style w:type="table" w:styleId="TableGrid">
    <w:name w:val="Table Grid"/>
    <w:basedOn w:val="TableNormal"/>
    <w:uiPriority w:val="59"/>
    <w:rsid w:val="00F4780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MT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3BA4A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500948B07E4943B4DBAF7008FB09FA" ma:contentTypeVersion="27" ma:contentTypeDescription="Create a new document." ma:contentTypeScope="" ma:versionID="1a0807860f1c2685738e8d9e720a1c29">
  <xsd:schema xmlns:xsd="http://www.w3.org/2001/XMLSchema" xmlns:xs="http://www.w3.org/2001/XMLSchema" xmlns:p="http://schemas.microsoft.com/office/2006/metadata/properties" xmlns:ns1="http://schemas.microsoft.com/sharepoint/v3" xmlns:ns2="8d1fb6e7-7737-4d77-ae6d-070f3f29504d" xmlns:ns3="de2987f4-4814-4061-ba40-5c3077130ade" xmlns:ns4="70158003-75d1-437c-9f07-2debd5df91c1" xmlns:ns5="07aedcd0-99c6-47b7-8a44-bde2e522115c" targetNamespace="http://schemas.microsoft.com/office/2006/metadata/properties" ma:root="true" ma:fieldsID="560195833c2c14f6e8a27b0ce5c329d7" ns1:_="" ns2:_="" ns3:_="" ns4:_="" ns5:_="">
    <xsd:import namespace="http://schemas.microsoft.com/sharepoint/v3"/>
    <xsd:import namespace="8d1fb6e7-7737-4d77-ae6d-070f3f29504d"/>
    <xsd:import namespace="de2987f4-4814-4061-ba40-5c3077130ade"/>
    <xsd:import namespace="70158003-75d1-437c-9f07-2debd5df91c1"/>
    <xsd:import namespace="07aedcd0-99c6-47b7-8a44-bde2e522115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Function"/>
                <xsd:element ref="ns4:MCDocumentCategory" minOccurs="0"/>
                <xsd:element ref="ns5:Department"/>
                <xsd:element ref="ns5:Process_x0020_Owner"/>
                <xsd:element ref="ns5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fb6e7-7737-4d77-ae6d-070f3f29504d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987f4-4814-4061-ba40-5c3077130ade" elementFormDefault="qualified">
    <xsd:import namespace="http://schemas.microsoft.com/office/2006/documentManagement/types"/>
    <xsd:import namespace="http://schemas.microsoft.com/office/infopath/2007/PartnerControls"/>
    <xsd:element name="Function" ma:index="13" ma:displayName="Function" ma:format="Dropdown" ma:internalName="Function" ma:readOnly="false">
      <xsd:simpleType>
        <xsd:restriction base="dms:Choice">
          <xsd:enumeration value="Academic Engagement"/>
          <xsd:enumeration value="Additive Manufacturing"/>
          <xsd:enumeration value="Advanced Tooling &amp; Fixturing"/>
          <xsd:enumeration value="APS"/>
          <xsd:enumeration value="Apprenticeships"/>
          <xsd:enumeration value="Best Practice Library"/>
          <xsd:enumeration value="CNC"/>
          <xsd:enumeration value="EHS"/>
          <xsd:enumeration value="Electronics"/>
          <xsd:enumeration value="Engineering Drawing Control"/>
          <xsd:enumeration value="Estates"/>
          <xsd:enumeration value="Events"/>
          <xsd:enumeration value="Exec"/>
          <xsd:enumeration value="Facilities"/>
          <xsd:enumeration value="Finance"/>
          <xsd:enumeration value="HR Absence Management"/>
          <xsd:enumeration value="HR Benefits"/>
          <xsd:enumeration value="HR Company Policy"/>
          <xsd:enumeration value="HR Graduates"/>
          <xsd:enumeration value="HR Recruitment"/>
          <xsd:enumeration value="HR Performance, Training &amp; Development"/>
          <xsd:enumeration value="HR &quot;About Us&quot;"/>
          <xsd:enumeration value="Ind Partnership Mgmt"/>
          <xsd:enumeration value="Intelligent Automation"/>
          <xsd:enumeration value="IT"/>
          <xsd:enumeration value="Joining"/>
          <xsd:enumeration value="Legal"/>
          <xsd:enumeration value="Manufacturing Simulation"/>
          <xsd:enumeration value="Marketing"/>
          <xsd:enumeration value="Materials Engineering"/>
          <xsd:enumeration value="Membership"/>
          <xsd:enumeration value="Metrology"/>
          <xsd:enumeration value="MTC Quality Tools"/>
          <xsd:enumeration value="Net Shape"/>
          <xsd:enumeration value="Portfolio Management"/>
          <xsd:enumeration value="Project Launch"/>
          <xsd:enumeration value="Project Delivery"/>
          <xsd:enumeration value="Project Closure"/>
          <xsd:enumeration value="Project Mgmt Office"/>
          <xsd:enumeration value="Proposal Writing"/>
          <xsd:enumeration value="Purchasing"/>
          <xsd:enumeration value="Quality &amp; Risk Management"/>
          <xsd:enumeration value="Requirements Capture"/>
          <xsd:enumeration value="Resource Management"/>
          <xsd:enumeration value="Training"/>
          <xsd:enumeration value="Workshop"/>
          <xsd:enumeration value="NAVIGATION ONLY"/>
          <xsd:enumeration value="Export Control"/>
          <xsd:enumeration value="Value Proposition"/>
          <xsd:enumeration value="CRM"/>
          <xsd:enumeration value="3D Polymer"/>
          <xsd:enumeration value="Modelling &amp; Simulation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158003-75d1-437c-9f07-2debd5df91c1" elementFormDefault="qualified">
    <xsd:import namespace="http://schemas.microsoft.com/office/2006/documentManagement/types"/>
    <xsd:import namespace="http://schemas.microsoft.com/office/infopath/2007/PartnerControls"/>
    <xsd:element name="MCDocumentCategory" ma:index="14" nillable="true" ma:displayName="Category" ma:default="Category 1" ma:description="The document category." ma:format="Dropdown" ma:hidden="true" ma:internalName="MCDocumentCategory" ma:readOnly="false">
      <xsd:simpleType>
        <xsd:restriction base="dms:Choice">
          <xsd:enumeration value="Category 1"/>
          <xsd:enumeration value="Category 2"/>
          <xsd:enumeration value="Category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aedcd0-99c6-47b7-8a44-bde2e522115c" elementFormDefault="qualified">
    <xsd:import namespace="http://schemas.microsoft.com/office/2006/documentManagement/types"/>
    <xsd:import namespace="http://schemas.microsoft.com/office/infopath/2007/PartnerControls"/>
    <xsd:element name="Department" ma:index="15" ma:displayName="Department" ma:default="Export Control" ma:format="Dropdown" ma:internalName="Department">
      <xsd:simpleType>
        <xsd:restriction base="dms:Choice">
          <xsd:enumeration value="Academic Engagement"/>
          <xsd:enumeration value="AMTC"/>
          <xsd:enumeration value="APS"/>
          <xsd:enumeration value="Commercial"/>
          <xsd:enumeration value="CRM"/>
          <xsd:enumeration value="Electronics"/>
          <xsd:enumeration value="Engineering Drawing Control"/>
          <xsd:enumeration value="Estates"/>
          <xsd:enumeration value="Export Control"/>
          <xsd:enumeration value="Purchasing"/>
          <xsd:enumeration value="Health and Safety"/>
          <xsd:enumeration value="HR"/>
          <xsd:enumeration value="IP"/>
          <xsd:enumeration value="IPM"/>
          <xsd:enumeration value="IT"/>
          <xsd:enumeration value="Marketing"/>
          <xsd:enumeration value="Membership"/>
          <xsd:enumeration value="Finance"/>
          <xsd:enumeration value="Procurement"/>
          <xsd:enumeration value="Estates"/>
          <xsd:enumeration value="Workshop"/>
          <xsd:enumeration value="Quality"/>
          <xsd:enumeration value="PMO"/>
          <xsd:enumeration value="Legal"/>
          <xsd:enumeration value="Materials Engineering"/>
          <xsd:enumeration value="Resource Management"/>
          <xsd:enumeration value="Value Proposition"/>
          <xsd:enumeration value="3D Polymer"/>
          <xsd:enumeration value="Modelling &amp; Simulation"/>
        </xsd:restriction>
      </xsd:simpleType>
    </xsd:element>
    <xsd:element name="Process_x0020_Owner" ma:index="17" ma:displayName="Process Owner" ma:list="UserInfo" ma:SharePointGroup="0" ma:internalName="Process_x0020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cument_x0020_Type" ma:index="19" nillable="true" ma:displayName="Previous Home" ma:format="Dropdown" ma:internalName="Document_x0020_Type">
      <xsd:simpleType>
        <xsd:restriction base="dms:Choice">
          <xsd:enumeration value="Policy, Process &amp; Procedures"/>
          <xsd:enumeration value="Tools &amp; Templa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isl xmlns:xsi="http://www.w3.org/2001/XMLSchema-instance" xmlns:xsd="http://www.w3.org/2001/XMLSchema" xmlns="http://www.boldonjames.com/2008/01/sie/internal/label" sislVersion="0" policy="521c6215-c8b2-4982-88c3-864dfdd00cb0" origin="userSelected">
  <element uid="92643c05-ff20-401a-97f1-d79febaa90ae" value=""/>
  <element uid="953df546-eee9-44fd-ba17-f11a024a3bcd" value=""/>
  <element uid="6011e503-1415-482e-b772-384a846e0792" value=""/>
</sisl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ess_x0020_Owner xmlns="07aedcd0-99c6-47b7-8a44-bde2e522115c">
      <UserInfo>
        <DisplayName>David Barry</DisplayName>
        <AccountId>153</AccountId>
        <AccountType/>
      </UserInfo>
    </Process_x0020_Owner>
    <MCDocumentCategory xmlns="70158003-75d1-437c-9f07-2debd5df91c1">Category 1</MCDocumentCategory>
    <PublishingStartDate xmlns="http://schemas.microsoft.com/sharepoint/v3" xsi:nil="true"/>
    <_dlc_DocId xmlns="8d1fb6e7-7737-4d77-ae6d-070f3f29504d">P3P5P5RR5FN6-22-345</_dlc_DocId>
    <_dlc_DocIdUrl xmlns="8d1fb6e7-7737-4d77-ae6d-070f3f29504d">
      <Url>http://intranet.mtc.local/QualitySystems/_layouts/DocIdRedir.aspx?ID=P3P5P5RR5FN6-22-345</Url>
      <Description>P3P5P5RR5FN6-22-345</Description>
    </_dlc_DocIdUrl>
    <Function xmlns="de2987f4-4814-4061-ba40-5c3077130ade">HR Recruitment</Function>
    <Department xmlns="07aedcd0-99c6-47b7-8a44-bde2e522115c">HR</Department>
    <PublishingExpirationDate xmlns="http://schemas.microsoft.com/sharepoint/v3" xsi:nil="true"/>
    <Document_x0020_Type xmlns="07aedcd0-99c6-47b7-8a44-bde2e522115c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499C06-3C39-4CBE-9FCA-0DA3BA198F7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EA4E45D-7BBF-4878-A127-3494C0937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d1fb6e7-7737-4d77-ae6d-070f3f29504d"/>
    <ds:schemaRef ds:uri="de2987f4-4814-4061-ba40-5c3077130ade"/>
    <ds:schemaRef ds:uri="70158003-75d1-437c-9f07-2debd5df91c1"/>
    <ds:schemaRef ds:uri="07aedcd0-99c6-47b7-8a44-bde2e52211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E4F9C8-6740-4406-9CF7-34D826672132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96CA0418-95DB-4F44-84C9-A064D90C81D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d1fb6e7-7737-4d77-ae6d-070f3f29504d"/>
    <ds:schemaRef ds:uri="http://schemas.microsoft.com/sharepoint/v3"/>
    <ds:schemaRef ds:uri="70158003-75d1-437c-9f07-2debd5df91c1"/>
    <ds:schemaRef ds:uri="http://purl.org/dc/terms/"/>
    <ds:schemaRef ds:uri="http://schemas.openxmlformats.org/package/2006/metadata/core-properties"/>
    <ds:schemaRef ds:uri="07aedcd0-99c6-47b7-8a44-bde2e522115c"/>
    <ds:schemaRef ds:uri="de2987f4-4814-4061-ba40-5c3077130ade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2FE5B645-21C8-4528-AB86-A3A64E1A9C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>The Manufacturing Technology Centre Ltd</Company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subject/>
  <dc:creator>David Barry</dc:creator>
  <cp:keywords/>
  <dc:description/>
  <cp:lastModifiedBy>Chloe Edwards</cp:lastModifiedBy>
  <cp:revision>2</cp:revision>
  <dcterms:created xsi:type="dcterms:W3CDTF">2022-06-09T11:42:00Z</dcterms:created>
  <dcterms:modified xsi:type="dcterms:W3CDTF">2022-06-09T11:42:00Z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7f73111d-6615-4e6a-bee4-950acfe6d868</vt:lpwstr>
  </property>
  <property fmtid="{D5CDD505-2E9C-101B-9397-08002B2CF9AE}" pid="3" name="bjClsUserRVM">
    <vt:lpwstr>[]</vt:lpwstr>
  </property>
  <property fmtid="{D5CDD505-2E9C-101B-9397-08002B2CF9AE}" pid="4" name="bjSaver">
    <vt:lpwstr>4mDsp6caTik9tNRDiNRVuF5Km8f34ZQ8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policy="521c6215-c8b2-4982-88c3-864dfdd00cb0" origin="userSelected" xmlns="http://www.boldonj</vt:lpwstr>
  </property>
  <property fmtid="{D5CDD505-2E9C-101B-9397-08002B2CF9AE}" pid="6" name="bjDocumentLabelXML-0">
    <vt:lpwstr>ames.com/2008/01/sie/internal/label"&gt;&lt;element uid="92643c05-ff20-401a-97f1-d79febaa90ae" value="" /&gt;&lt;element uid="953df546-eee9-44fd-ba17-f11a024a3bcd" value="" /&gt;&lt;element uid="6011e503-1415-482e-b772-384a846e0792" value="" /&gt;&lt;/sisl&gt;</vt:lpwstr>
  </property>
  <property fmtid="{D5CDD505-2E9C-101B-9397-08002B2CF9AE}" pid="7" name="bjHeaderPrimaryTextBox">
    <vt:lpwstr>MTC – Private – Commercial in Confidence</vt:lpwstr>
  </property>
  <property fmtid="{D5CDD505-2E9C-101B-9397-08002B2CF9AE}" pid="8" name="bjHeaderFirstTextBox">
    <vt:lpwstr>MTC – Private – Commercial in Confidence</vt:lpwstr>
  </property>
  <property fmtid="{D5CDD505-2E9C-101B-9397-08002B2CF9AE}" pid="9" name="bjHeaderEvenTextBox">
    <vt:lpwstr>MTC – Private – Commercial in Confidence</vt:lpwstr>
  </property>
  <property fmtid="{D5CDD505-2E9C-101B-9397-08002B2CF9AE}" pid="10" name="Order">
    <vt:r8>34500</vt:r8>
  </property>
  <property fmtid="{D5CDD505-2E9C-101B-9397-08002B2CF9AE}" pid="11" name="xd_ProgID">
    <vt:lpwstr/>
  </property>
  <property fmtid="{D5CDD505-2E9C-101B-9397-08002B2CF9AE}" pid="12" name="ContentTypeId">
    <vt:lpwstr>0x0101005C500948B07E4943B4DBAF7008FB09FA</vt:lpwstr>
  </property>
  <property fmtid="{D5CDD505-2E9C-101B-9397-08002B2CF9AE}" pid="13" name="Record Retention Period">
    <vt:lpwstr>Min 7 years</vt:lpwstr>
  </property>
  <property fmtid="{D5CDD505-2E9C-101B-9397-08002B2CF9AE}" pid="14" name="TemplateUrl">
    <vt:lpwstr/>
  </property>
  <property fmtid="{D5CDD505-2E9C-101B-9397-08002B2CF9AE}" pid="15" name="DLCPolicyLabelLock">
    <vt:lpwstr/>
  </property>
  <property fmtid="{D5CDD505-2E9C-101B-9397-08002B2CF9AE}" pid="16" name="_dlc_DocIdItemGuid">
    <vt:lpwstr>5f138623-ef23-46d4-8110-d7cc12c972aa</vt:lpwstr>
  </property>
  <property fmtid="{D5CDD505-2E9C-101B-9397-08002B2CF9AE}" pid="17" name="DLCPolicyLabelClientValue">
    <vt:lpwstr>v{_UIVersionString}</vt:lpwstr>
  </property>
  <property fmtid="{D5CDD505-2E9C-101B-9397-08002B2CF9AE}" pid="18" name="Hidden">
    <vt:lpwstr>No</vt:lpwstr>
  </property>
  <property fmtid="{D5CDD505-2E9C-101B-9397-08002B2CF9AE}" pid="19" name="MSIP_Label_4f6d6108-4067-49ff-9276-6d862af49a28_Enabled">
    <vt:lpwstr>true</vt:lpwstr>
  </property>
  <property fmtid="{D5CDD505-2E9C-101B-9397-08002B2CF9AE}" pid="20" name="MSIP_Label_4f6d6108-4067-49ff-9276-6d862af49a28_SetDate">
    <vt:lpwstr>2022-06-09T11:42:04Z</vt:lpwstr>
  </property>
  <property fmtid="{D5CDD505-2E9C-101B-9397-08002B2CF9AE}" pid="21" name="MSIP_Label_4f6d6108-4067-49ff-9276-6d862af49a28_Method">
    <vt:lpwstr>Privileged</vt:lpwstr>
  </property>
  <property fmtid="{D5CDD505-2E9C-101B-9397-08002B2CF9AE}" pid="22" name="MSIP_Label_4f6d6108-4067-49ff-9276-6d862af49a28_Name">
    <vt:lpwstr>Internal Only</vt:lpwstr>
  </property>
  <property fmtid="{D5CDD505-2E9C-101B-9397-08002B2CF9AE}" pid="23" name="MSIP_Label_4f6d6108-4067-49ff-9276-6d862af49a28_SiteId">
    <vt:lpwstr>78d71610-c4a1-4bef-9f10-0192e83ee6d8</vt:lpwstr>
  </property>
  <property fmtid="{D5CDD505-2E9C-101B-9397-08002B2CF9AE}" pid="24" name="MSIP_Label_4f6d6108-4067-49ff-9276-6d862af49a28_ActionId">
    <vt:lpwstr>d19beaea-545b-4322-af7a-a983a88fc3c4</vt:lpwstr>
  </property>
  <property fmtid="{D5CDD505-2E9C-101B-9397-08002B2CF9AE}" pid="25" name="MSIP_Label_4f6d6108-4067-49ff-9276-6d862af49a28_ContentBits">
    <vt:lpwstr>1</vt:lpwstr>
  </property>
  <property fmtid="{D5CDD505-2E9C-101B-9397-08002B2CF9AE}" pid="26" name="bjDocumentSecurityLabel">
    <vt:lpwstr/>
  </property>
  <property fmtid="{D5CDD505-2E9C-101B-9397-08002B2CF9AE}" pid="27" name="MTC">
    <vt:lpwstr>8c84a8be3b646b3372c66f47613be0cdca5bb6dd050919b91aae07ad</vt:lpwstr>
  </property>
</Properties>
</file>