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E966E7F" w:rsidR="007F4D29" w:rsidRPr="00527939" w:rsidRDefault="007F4D29" w:rsidP="00326060">
      <w:pPr>
        <w:autoSpaceDE w:val="0"/>
        <w:autoSpaceDN w:val="0"/>
        <w:adjustRightInd w:val="0"/>
        <w:spacing w:after="0"/>
        <w:rPr>
          <w:rFonts w:cs="Arial"/>
          <w:b/>
          <w:bCs/>
          <w:sz w:val="44"/>
          <w:szCs w:val="44"/>
        </w:rPr>
      </w:pPr>
    </w:p>
    <w:p w14:paraId="5FE928B3" w14:textId="77777777" w:rsidR="007F4D29" w:rsidRPr="0052793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 w:rsidRPr="00527939">
        <w:rPr>
          <w:rFonts w:cs="Arial"/>
          <w:b/>
          <w:bCs/>
          <w:sz w:val="44"/>
          <w:szCs w:val="44"/>
        </w:rPr>
        <w:t>Job Description</w:t>
      </w:r>
    </w:p>
    <w:p w14:paraId="0A37501D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14:paraId="5C99B3DB" w14:textId="4464CC7A" w:rsidR="007F4D29" w:rsidRPr="0052793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527939">
        <w:rPr>
          <w:rFonts w:cs="Arial"/>
          <w:b/>
          <w:bCs/>
        </w:rPr>
        <w:t xml:space="preserve">Job </w:t>
      </w:r>
      <w:r w:rsidR="007F4D29" w:rsidRPr="00527939">
        <w:rPr>
          <w:rFonts w:cs="Arial"/>
          <w:b/>
          <w:bCs/>
        </w:rPr>
        <w:t xml:space="preserve">Title: </w:t>
      </w:r>
      <w:r w:rsidR="007F4D29" w:rsidRPr="00527939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FC130B">
        <w:rPr>
          <w:rFonts w:cs="Arial"/>
          <w:b/>
          <w:bCs/>
        </w:rPr>
        <w:t>Senior</w:t>
      </w:r>
      <w:r w:rsidR="00AA5281" w:rsidRPr="00527939">
        <w:rPr>
          <w:rFonts w:cs="Arial"/>
          <w:b/>
          <w:bCs/>
        </w:rPr>
        <w:t xml:space="preserve"> Research Engineer</w:t>
      </w:r>
      <w:r w:rsidR="00057344">
        <w:rPr>
          <w:rFonts w:cs="Arial"/>
          <w:b/>
          <w:bCs/>
        </w:rPr>
        <w:t xml:space="preserve"> – Product Design Group</w:t>
      </w:r>
    </w:p>
    <w:p w14:paraId="5DAB6C7B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2B83FBCC" w14:textId="4F99DA4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Career Level:</w:t>
      </w:r>
      <w:r w:rsidR="00AA5281" w:rsidRPr="00527939">
        <w:rPr>
          <w:rFonts w:cs="Arial"/>
          <w:b/>
          <w:bCs/>
        </w:rPr>
        <w:t xml:space="preserve"> </w:t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495C11">
        <w:rPr>
          <w:rFonts w:cs="Arial"/>
          <w:b/>
          <w:bCs/>
        </w:rPr>
        <w:tab/>
      </w:r>
      <w:r w:rsidR="00FC130B">
        <w:rPr>
          <w:rFonts w:cs="Arial"/>
          <w:b/>
          <w:bCs/>
        </w:rPr>
        <w:t>3</w:t>
      </w:r>
    </w:p>
    <w:p w14:paraId="02EB378F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2B4DB0D1" w14:textId="75FD9120" w:rsidR="00081E86" w:rsidRDefault="007F4D29" w:rsidP="00081E86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527939">
        <w:rPr>
          <w:rFonts w:cs="Arial"/>
          <w:b/>
          <w:bCs/>
        </w:rPr>
        <w:t>Department or Business Sector:</w:t>
      </w:r>
      <w:r w:rsidR="00AA5281" w:rsidRPr="00527939">
        <w:rPr>
          <w:rFonts w:cs="Arial"/>
          <w:b/>
          <w:bCs/>
        </w:rPr>
        <w:t xml:space="preserve"> </w:t>
      </w:r>
      <w:r w:rsidRPr="00527939">
        <w:rPr>
          <w:rFonts w:cs="Arial"/>
          <w:bCs/>
        </w:rPr>
        <w:t xml:space="preserve"> </w:t>
      </w:r>
      <w:r w:rsidRPr="00527939">
        <w:rPr>
          <w:rFonts w:cs="Arial"/>
          <w:bCs/>
        </w:rPr>
        <w:tab/>
      </w:r>
      <w:r w:rsidR="00081E86">
        <w:rPr>
          <w:rFonts w:cs="Arial"/>
          <w:b/>
          <w:bCs/>
        </w:rPr>
        <w:t>Product Design Group</w:t>
      </w:r>
      <w:r w:rsidR="00081E86" w:rsidRPr="00527939">
        <w:rPr>
          <w:rFonts w:cs="Arial"/>
          <w:b/>
          <w:bCs/>
        </w:rPr>
        <w:t xml:space="preserve">   </w:t>
      </w:r>
    </w:p>
    <w:p w14:paraId="333E0264" w14:textId="77777777" w:rsidR="00AF3C30" w:rsidRDefault="00081E86" w:rsidP="00081E86">
      <w:pPr>
        <w:autoSpaceDE w:val="0"/>
        <w:autoSpaceDN w:val="0"/>
        <w:adjustRightInd w:val="0"/>
        <w:spacing w:after="0"/>
        <w:ind w:left="3686" w:hanging="86"/>
        <w:rPr>
          <w:rFonts w:cs="Arial"/>
          <w:b/>
          <w:bCs/>
        </w:rPr>
      </w:pPr>
      <w:r w:rsidRPr="00B901FD">
        <w:rPr>
          <w:rFonts w:cs="Arial"/>
          <w:b/>
          <w:bCs/>
        </w:rPr>
        <w:t xml:space="preserve">Advanced Production Systems </w:t>
      </w:r>
      <w:r>
        <w:rPr>
          <w:rFonts w:cs="Arial"/>
          <w:b/>
          <w:bCs/>
        </w:rPr>
        <w:t xml:space="preserve">(APS) </w:t>
      </w:r>
      <w:r w:rsidRPr="00B901FD">
        <w:rPr>
          <w:rFonts w:cs="Arial"/>
          <w:b/>
          <w:bCs/>
        </w:rPr>
        <w:t xml:space="preserve">- Technology           </w:t>
      </w:r>
    </w:p>
    <w:p w14:paraId="5E8508E2" w14:textId="2766F126" w:rsidR="00081E86" w:rsidRPr="00326060" w:rsidRDefault="00081E86" w:rsidP="00081E86">
      <w:pPr>
        <w:autoSpaceDE w:val="0"/>
        <w:autoSpaceDN w:val="0"/>
        <w:adjustRightInd w:val="0"/>
        <w:spacing w:after="0"/>
        <w:ind w:left="3686" w:hanging="86"/>
        <w:rPr>
          <w:rFonts w:cs="Arial"/>
          <w:b/>
          <w:bCs/>
        </w:rPr>
      </w:pPr>
      <w:bookmarkStart w:id="0" w:name="_GoBack"/>
      <w:bookmarkEnd w:id="0"/>
      <w:r w:rsidRPr="00B901FD">
        <w:rPr>
          <w:rFonts w:cs="Arial"/>
          <w:b/>
          <w:bCs/>
        </w:rPr>
        <w:t xml:space="preserve"> </w:t>
      </w:r>
      <w:r w:rsidRPr="00527939">
        <w:rPr>
          <w:rFonts w:cs="Arial"/>
          <w:b/>
          <w:bCs/>
        </w:rPr>
        <w:t xml:space="preserve">    </w:t>
      </w:r>
    </w:p>
    <w:p w14:paraId="699E5E35" w14:textId="7BBDB50F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527939">
        <w:rPr>
          <w:rFonts w:cs="Arial"/>
          <w:b/>
          <w:bCs/>
        </w:rPr>
        <w:t>Location</w:t>
      </w:r>
      <w:r w:rsidR="00AA5281" w:rsidRPr="00527939">
        <w:rPr>
          <w:rFonts w:cs="Arial"/>
        </w:rPr>
        <w:t xml:space="preserve">: </w:t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495C11">
        <w:rPr>
          <w:rFonts w:cs="Arial"/>
        </w:rPr>
        <w:tab/>
      </w:r>
      <w:r w:rsidR="00AA5281" w:rsidRPr="00527939">
        <w:rPr>
          <w:rFonts w:cs="Arial"/>
        </w:rPr>
        <w:t>Coventry</w:t>
      </w:r>
      <w:r w:rsidRPr="00527939">
        <w:rPr>
          <w:rFonts w:cs="Arial"/>
        </w:rPr>
        <w:tab/>
      </w:r>
    </w:p>
    <w:p w14:paraId="5A39BBE3" w14:textId="77777777" w:rsidR="007F4D29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587A7108" w14:textId="7A08BB9A" w:rsidR="0006455A" w:rsidRPr="0052793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527939">
        <w:rPr>
          <w:rFonts w:cs="Arial"/>
          <w:b/>
        </w:rPr>
        <w:t>Reporting to</w:t>
      </w:r>
      <w:r w:rsidR="009519BF" w:rsidRPr="00527939">
        <w:rPr>
          <w:rFonts w:cs="Arial"/>
          <w:b/>
        </w:rPr>
        <w:t xml:space="preserve"> (manager’s job title)</w:t>
      </w:r>
      <w:r w:rsidRPr="00527939">
        <w:rPr>
          <w:rFonts w:cs="Arial"/>
          <w:b/>
        </w:rPr>
        <w:t>:</w:t>
      </w:r>
      <w:r w:rsidR="00B95516">
        <w:rPr>
          <w:rFonts w:cs="Arial"/>
          <w:b/>
        </w:rPr>
        <w:t xml:space="preserve"> </w:t>
      </w:r>
      <w:r w:rsidR="00E83AEA">
        <w:rPr>
          <w:rFonts w:cs="Arial"/>
          <w:b/>
        </w:rPr>
        <w:t>Designated Resource Manager</w:t>
      </w:r>
    </w:p>
    <w:p w14:paraId="41C8F396" w14:textId="77777777" w:rsidR="00F47804" w:rsidRPr="00527939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RPr="00527939" w14:paraId="02E567B5" w14:textId="77777777" w:rsidTr="008D73AB">
        <w:tc>
          <w:tcPr>
            <w:tcW w:w="2195" w:type="dxa"/>
          </w:tcPr>
          <w:p w14:paraId="233C9067" w14:textId="77777777" w:rsidR="00F47804" w:rsidRPr="00527939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Heading:</w:t>
            </w:r>
          </w:p>
        </w:tc>
        <w:tc>
          <w:tcPr>
            <w:tcW w:w="6821" w:type="dxa"/>
          </w:tcPr>
          <w:p w14:paraId="31FF54C8" w14:textId="77777777" w:rsidR="00F47804" w:rsidRPr="00527939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Description</w:t>
            </w:r>
          </w:p>
        </w:tc>
      </w:tr>
      <w:tr w:rsidR="00F47804" w:rsidRPr="00527939" w14:paraId="4E190ACE" w14:textId="77777777" w:rsidTr="008D73AB">
        <w:tc>
          <w:tcPr>
            <w:tcW w:w="2195" w:type="dxa"/>
          </w:tcPr>
          <w:p w14:paraId="2025D990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Job Purpose</w:t>
            </w:r>
            <w:r w:rsidR="008B2648">
              <w:rPr>
                <w:rFonts w:cs="Arial"/>
                <w:b/>
              </w:rPr>
              <w:t xml:space="preserve"> / Impact</w:t>
            </w:r>
          </w:p>
        </w:tc>
        <w:tc>
          <w:tcPr>
            <w:tcW w:w="6821" w:type="dxa"/>
          </w:tcPr>
          <w:p w14:paraId="72CB1B7C" w14:textId="0BA1AD9A" w:rsidR="00AA5281" w:rsidRPr="00527939" w:rsidRDefault="00AA5281" w:rsidP="008B2648">
            <w:pPr>
              <w:rPr>
                <w:rFonts w:cs="Arial"/>
              </w:rPr>
            </w:pPr>
            <w:r w:rsidRPr="00527939">
              <w:rPr>
                <w:rFonts w:cs="Arial"/>
              </w:rPr>
              <w:t xml:space="preserve">The </w:t>
            </w:r>
            <w:r w:rsidR="00FC130B">
              <w:rPr>
                <w:rFonts w:cs="Arial"/>
              </w:rPr>
              <w:t>Senior</w:t>
            </w:r>
            <w:r w:rsidRPr="00527939">
              <w:rPr>
                <w:rFonts w:cs="Arial"/>
              </w:rPr>
              <w:t xml:space="preserve"> Research Engineer (</w:t>
            </w:r>
            <w:r w:rsidR="00C075BD">
              <w:rPr>
                <w:rFonts w:cs="Arial"/>
              </w:rPr>
              <w:t>S</w:t>
            </w:r>
            <w:r w:rsidRPr="00527939">
              <w:rPr>
                <w:rFonts w:cs="Arial"/>
              </w:rPr>
              <w:t xml:space="preserve">RE) role </w:t>
            </w:r>
            <w:r w:rsidR="00CA259A">
              <w:rPr>
                <w:rFonts w:cs="Arial"/>
              </w:rPr>
              <w:t>is</w:t>
            </w:r>
            <w:r w:rsidRPr="00527939">
              <w:rPr>
                <w:rFonts w:cs="Arial"/>
              </w:rPr>
              <w:t xml:space="preserve"> focused on the technical delivery of projects and support the development of project related activities</w:t>
            </w:r>
            <w:r w:rsidR="00CD2E77">
              <w:rPr>
                <w:rFonts w:cs="Arial"/>
              </w:rPr>
              <w:t xml:space="preserve"> across The MTC,</w:t>
            </w:r>
            <w:r w:rsidR="008623B8">
              <w:rPr>
                <w:rFonts w:cs="Arial"/>
              </w:rPr>
              <w:t xml:space="preserve"> working across various technology departments and industrial sectors.</w:t>
            </w:r>
          </w:p>
          <w:p w14:paraId="2F4E45D7" w14:textId="4C4EB6B9" w:rsidR="00490853" w:rsidRDefault="00490853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t xml:space="preserve">Largely independent supply of </w:t>
            </w:r>
            <w:r w:rsidR="004267DB">
              <w:t xml:space="preserve">larger </w:t>
            </w:r>
            <w:r>
              <w:t>project's technical deliverables</w:t>
            </w:r>
            <w:r>
              <w:rPr>
                <w:rFonts w:cs="Arial"/>
              </w:rPr>
              <w:t>,</w:t>
            </w:r>
            <w:r w:rsidR="004267DB">
              <w:rPr>
                <w:rFonts w:cs="Arial"/>
              </w:rPr>
              <w:t xml:space="preserve"> and act as Technical </w:t>
            </w:r>
            <w:r w:rsidR="004267DB">
              <w:t>Lead for smaller projects where required;</w:t>
            </w:r>
            <w:r>
              <w:rPr>
                <w:rFonts w:cs="Arial"/>
              </w:rPr>
              <w:t xml:space="preserve"> e</w:t>
            </w:r>
            <w:r w:rsidR="00AA5281" w:rsidRPr="00527939">
              <w:rPr>
                <w:rFonts w:cs="Arial"/>
              </w:rPr>
              <w:t xml:space="preserve">nsuring work meets or exceeds customer requirements, within agreed budgets and timescales. </w:t>
            </w:r>
          </w:p>
          <w:p w14:paraId="3DB9F6A0" w14:textId="77777777" w:rsidR="004267DB" w:rsidRPr="00527939" w:rsidRDefault="004267DB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 w:rsidRPr="00527939">
              <w:rPr>
                <w:rFonts w:cs="Arial"/>
              </w:rPr>
              <w:t>Undertake innovative Engineering research work focused primarily on technology/manufacturing readiness levels (TRL/MRL) 3+</w:t>
            </w:r>
            <w:r>
              <w:rPr>
                <w:rFonts w:cs="Arial"/>
              </w:rPr>
              <w:t xml:space="preserve">, and able to demonstrate industrial project delivery. </w:t>
            </w:r>
          </w:p>
          <w:p w14:paraId="5F40AAEE" w14:textId="77777777" w:rsidR="00AA5281" w:rsidRPr="00527939" w:rsidRDefault="00DC11C2" w:rsidP="008B2648">
            <w:pPr>
              <w:pStyle w:val="NoSpacing"/>
              <w:spacing w:before="240"/>
              <w:ind w:left="33"/>
              <w:rPr>
                <w:rFonts w:cs="Arial"/>
              </w:rPr>
            </w:pPr>
            <w:r>
              <w:rPr>
                <w:rFonts w:cs="Arial"/>
              </w:rPr>
              <w:t xml:space="preserve">To contribute </w:t>
            </w:r>
            <w:r w:rsidR="00AA5281" w:rsidRPr="00527939">
              <w:rPr>
                <w:rFonts w:cs="Arial"/>
              </w:rPr>
              <w:t>in the identification, technical specification and delivery of new and novel technology</w:t>
            </w:r>
            <w:r>
              <w:rPr>
                <w:rFonts w:cs="Arial"/>
              </w:rPr>
              <w:t xml:space="preserve"> capability</w:t>
            </w:r>
            <w:r w:rsidR="00AA5281" w:rsidRPr="00527939">
              <w:rPr>
                <w:rFonts w:cs="Arial"/>
              </w:rPr>
              <w:t xml:space="preserve"> into the MTC, customers</w:t>
            </w:r>
            <w:r w:rsidR="008B2648">
              <w:rPr>
                <w:rFonts w:cs="Arial"/>
              </w:rPr>
              <w:t>,</w:t>
            </w:r>
            <w:r w:rsidR="00AA5281" w:rsidRPr="00527939">
              <w:rPr>
                <w:rFonts w:cs="Arial"/>
              </w:rPr>
              <w:t xml:space="preserve"> or industrial members premises. </w:t>
            </w:r>
          </w:p>
          <w:p w14:paraId="72A3D3EC" w14:textId="77777777" w:rsidR="00AA5281" w:rsidRPr="00527939" w:rsidRDefault="00AA5281" w:rsidP="008B2648">
            <w:pPr>
              <w:rPr>
                <w:rFonts w:cs="Arial"/>
              </w:rPr>
            </w:pPr>
          </w:p>
          <w:p w14:paraId="36C39042" w14:textId="77777777" w:rsidR="00F47804" w:rsidRPr="008623B8" w:rsidRDefault="00AA5281" w:rsidP="008B2648">
            <w:pPr>
              <w:rPr>
                <w:rFonts w:cs="Arial"/>
              </w:rPr>
            </w:pPr>
            <w:r w:rsidRPr="00527939">
              <w:rPr>
                <w:rFonts w:cs="Arial"/>
              </w:rPr>
              <w:t xml:space="preserve">This role will require involvement in all aspects of the project delivery including but not restricted to: concept generation, detailed design, ensuring compliance with all relevant standards, technical support of commissioning, </w:t>
            </w:r>
            <w:r w:rsidR="00DC11C2">
              <w:rPr>
                <w:rFonts w:cs="Arial"/>
              </w:rPr>
              <w:t xml:space="preserve">awareness </w:t>
            </w:r>
            <w:r w:rsidRPr="00527939">
              <w:rPr>
                <w:rFonts w:cs="Arial"/>
              </w:rPr>
              <w:t>of project budget and deliverables.</w:t>
            </w:r>
            <w:r w:rsidR="008623B8">
              <w:rPr>
                <w:rFonts w:cs="Arial"/>
              </w:rPr>
              <w:t xml:space="preserve"> </w:t>
            </w:r>
          </w:p>
          <w:p w14:paraId="0D0B940D" w14:textId="77777777" w:rsidR="00F47804" w:rsidRPr="00527939" w:rsidRDefault="00F47804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:rsidRPr="00527939" w14:paraId="2B706ED5" w14:textId="77777777" w:rsidTr="008D73AB">
        <w:tc>
          <w:tcPr>
            <w:tcW w:w="2195" w:type="dxa"/>
          </w:tcPr>
          <w:p w14:paraId="3CACDAF6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Communication</w:t>
            </w:r>
          </w:p>
        </w:tc>
        <w:tc>
          <w:tcPr>
            <w:tcW w:w="6821" w:type="dxa"/>
          </w:tcPr>
          <w:p w14:paraId="63588772" w14:textId="56F39DBC" w:rsidR="00AA5281" w:rsidRDefault="00AA5281" w:rsidP="008B2648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Excellent interpersonal and organisational skills</w:t>
            </w:r>
            <w:r w:rsidR="00CA259A">
              <w:rPr>
                <w:rFonts w:cs="Arial"/>
                <w:bCs/>
                <w:color w:val="000000" w:themeColor="text1"/>
              </w:rPr>
              <w:t xml:space="preserve"> are r</w:t>
            </w:r>
            <w:r w:rsidR="00217203">
              <w:rPr>
                <w:rFonts w:cs="Arial"/>
                <w:bCs/>
                <w:color w:val="000000" w:themeColor="text1"/>
              </w:rPr>
              <w:t xml:space="preserve">equired for the role; able to demonstrate a high standard of </w:t>
            </w:r>
            <w:r w:rsidR="00817623">
              <w:rPr>
                <w:rFonts w:cs="Arial"/>
                <w:bCs/>
                <w:color w:val="000000" w:themeColor="text1"/>
              </w:rPr>
              <w:t xml:space="preserve">persuasive </w:t>
            </w:r>
            <w:r w:rsidR="00217203">
              <w:rPr>
                <w:rFonts w:cs="Arial"/>
                <w:bCs/>
                <w:color w:val="000000" w:themeColor="text1"/>
              </w:rPr>
              <w:t>report writing and presentation skills.</w:t>
            </w:r>
          </w:p>
          <w:p w14:paraId="1A22180C" w14:textId="77777777" w:rsidR="00817623" w:rsidRDefault="00817623" w:rsidP="00817623">
            <w:pPr>
              <w:ind w:left="-43"/>
              <w:rPr>
                <w:rFonts w:cs="Arial"/>
                <w:color w:val="000000" w:themeColor="text1"/>
              </w:rPr>
            </w:pPr>
          </w:p>
          <w:p w14:paraId="470AF305" w14:textId="77777777" w:rsidR="00817623" w:rsidRDefault="00817623" w:rsidP="00643DB2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Use of facilitation skills for design workshops, delivering value to participants from a multitude of backgrounds, and effective </w:t>
            </w:r>
            <w:r w:rsidRPr="00064EE1">
              <w:rPr>
                <w:rFonts w:cs="Arial"/>
                <w:color w:val="000000" w:themeColor="text1"/>
              </w:rPr>
              <w:t xml:space="preserve">communication of project activities and concepts to a varied audience is </w:t>
            </w:r>
            <w:r>
              <w:rPr>
                <w:rFonts w:cs="Arial"/>
                <w:color w:val="000000" w:themeColor="text1"/>
              </w:rPr>
              <w:t xml:space="preserve">expected in the performance of this role </w:t>
            </w:r>
          </w:p>
          <w:p w14:paraId="0E27B00A" w14:textId="77777777" w:rsidR="00AA5281" w:rsidRPr="00527939" w:rsidRDefault="00AA5281" w:rsidP="008B2648">
            <w:pPr>
              <w:rPr>
                <w:rFonts w:cs="Arial"/>
                <w:bCs/>
                <w:color w:val="000000" w:themeColor="text1"/>
              </w:rPr>
            </w:pPr>
          </w:p>
          <w:p w14:paraId="283A3971" w14:textId="77777777" w:rsidR="00AA5281" w:rsidRPr="00527939" w:rsidRDefault="00AA5281" w:rsidP="00817623">
            <w:pPr>
              <w:ind w:left="-35"/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A desire to support colleagues and transfer kn</w:t>
            </w:r>
            <w:r w:rsidR="00002E2A" w:rsidRPr="00527939">
              <w:rPr>
                <w:rFonts w:cs="Arial"/>
                <w:bCs/>
                <w:color w:val="000000" w:themeColor="text1"/>
              </w:rPr>
              <w:t>owledge in area of expertise to others in the department, and also to wider MTC colleagues.</w:t>
            </w:r>
          </w:p>
          <w:p w14:paraId="08BB4549" w14:textId="77777777" w:rsidR="00AA5281" w:rsidRDefault="000B072D" w:rsidP="00817623">
            <w:pPr>
              <w:pStyle w:val="NoSpacing"/>
              <w:spacing w:before="240"/>
              <w:ind w:left="-35"/>
            </w:pPr>
            <w:r>
              <w:rPr>
                <w:rFonts w:cs="Arial"/>
              </w:rPr>
              <w:lastRenderedPageBreak/>
              <w:t>Able to s</w:t>
            </w:r>
            <w:r w:rsidR="00A22372">
              <w:rPr>
                <w:rFonts w:cs="Arial"/>
              </w:rPr>
              <w:t xml:space="preserve">upport </w:t>
            </w:r>
            <w:r>
              <w:rPr>
                <w:rFonts w:cs="Arial"/>
              </w:rPr>
              <w:t xml:space="preserve">senior colleagues with </w:t>
            </w:r>
            <w:r w:rsidR="00A22372">
              <w:rPr>
                <w:rFonts w:cs="Arial"/>
              </w:rPr>
              <w:t>c</w:t>
            </w:r>
            <w:r w:rsidR="00AA5281" w:rsidRPr="00527939">
              <w:rPr>
                <w:rFonts w:cs="Arial"/>
              </w:rPr>
              <w:t xml:space="preserve">ustomer and </w:t>
            </w:r>
            <w:r w:rsidR="002A66D1">
              <w:rPr>
                <w:rFonts w:cs="Arial"/>
              </w:rPr>
              <w:t xml:space="preserve">internal </w:t>
            </w:r>
            <w:r w:rsidR="00AA5281" w:rsidRPr="00527939">
              <w:rPr>
                <w:rFonts w:cs="Arial"/>
              </w:rPr>
              <w:t>partner li</w:t>
            </w:r>
            <w:r w:rsidR="00A22372">
              <w:rPr>
                <w:rFonts w:cs="Arial"/>
              </w:rPr>
              <w:t>aison in collaborative projects</w:t>
            </w:r>
            <w:r w:rsidR="00B95516">
              <w:rPr>
                <w:rFonts w:cs="Arial"/>
              </w:rPr>
              <w:t>, able to l</w:t>
            </w:r>
            <w:r w:rsidR="00B95516">
              <w:t>ead technical liaison with customer</w:t>
            </w:r>
            <w:r w:rsidR="00A22372">
              <w:t>s</w:t>
            </w:r>
            <w:r w:rsidR="00B95516">
              <w:t xml:space="preserve"> during project</w:t>
            </w:r>
            <w:r w:rsidR="00A22372">
              <w:t xml:space="preserve"> to ensure </w:t>
            </w:r>
            <w:r w:rsidR="00B95516">
              <w:t>delivery</w:t>
            </w:r>
            <w:r w:rsidR="00067705">
              <w:t>;</w:t>
            </w:r>
          </w:p>
          <w:p w14:paraId="7B8D9CF4" w14:textId="77777777" w:rsidR="00817623" w:rsidRDefault="00817623" w:rsidP="00067705">
            <w:pPr>
              <w:pStyle w:val="NoSpacing"/>
            </w:pPr>
          </w:p>
          <w:p w14:paraId="161E77BE" w14:textId="22E663C1" w:rsidR="00067705" w:rsidRDefault="00067705" w:rsidP="00067705">
            <w:pPr>
              <w:pStyle w:val="NoSpacing"/>
            </w:pPr>
            <w:r>
              <w:t>Evidence that commercial awareness is developing;</w:t>
            </w:r>
          </w:p>
          <w:p w14:paraId="44EAFD9C" w14:textId="77777777" w:rsidR="00067705" w:rsidRDefault="00067705" w:rsidP="00067705">
            <w:pPr>
              <w:pStyle w:val="NoSpacing"/>
            </w:pPr>
          </w:p>
          <w:p w14:paraId="0451B2A2" w14:textId="77777777" w:rsidR="00F47804" w:rsidRDefault="005A7EE3" w:rsidP="008B2648">
            <w:pPr>
              <w:pStyle w:val="NoSpacing"/>
            </w:pPr>
            <w:r>
              <w:t>Own career development through mentorin</w:t>
            </w:r>
            <w:r w:rsidR="00217203">
              <w:t>g coaching and training courses.</w:t>
            </w:r>
          </w:p>
          <w:p w14:paraId="4B94D5A5" w14:textId="77777777" w:rsidR="008B2648" w:rsidRPr="00217203" w:rsidRDefault="008B2648" w:rsidP="008B2648">
            <w:pPr>
              <w:pStyle w:val="NoSpacing"/>
            </w:pPr>
          </w:p>
        </w:tc>
      </w:tr>
      <w:tr w:rsidR="00F47804" w:rsidRPr="00527939" w14:paraId="157C2CBA" w14:textId="77777777" w:rsidTr="008D73AB">
        <w:tc>
          <w:tcPr>
            <w:tcW w:w="2195" w:type="dxa"/>
          </w:tcPr>
          <w:p w14:paraId="3869A6A7" w14:textId="77777777" w:rsidR="00F47804" w:rsidRPr="00527939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21" w:type="dxa"/>
          </w:tcPr>
          <w:p w14:paraId="2DCD2E84" w14:textId="77777777" w:rsidR="008B2648" w:rsidRDefault="00F01749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Contribute </w:t>
            </w:r>
            <w:r w:rsidR="000B072D">
              <w:rPr>
                <w:rFonts w:cs="Arial"/>
              </w:rPr>
              <w:t>and support senior colleagues in</w:t>
            </w:r>
            <w:r w:rsidRPr="00527939">
              <w:rPr>
                <w:rFonts w:cs="Arial"/>
              </w:rPr>
              <w:t xml:space="preserve"> the theme business and technology strategy;</w:t>
            </w:r>
            <w:r w:rsidR="00CA259A">
              <w:rPr>
                <w:rFonts w:cs="Arial"/>
              </w:rPr>
              <w:t xml:space="preserve"> </w:t>
            </w:r>
          </w:p>
          <w:p w14:paraId="3DEEC669" w14:textId="77777777" w:rsidR="008B2648" w:rsidRDefault="008B2648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BC0B9EA" w14:textId="77777777" w:rsidR="00CA259A" w:rsidRPr="00527939" w:rsidRDefault="008B2648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</w:rPr>
              <w:t xml:space="preserve">Supporting of </w:t>
            </w:r>
            <w:r w:rsidR="00CA259A">
              <w:rPr>
                <w:rFonts w:cs="Arial"/>
              </w:rPr>
              <w:t>proposal of new capability development projects that align with the Department, Technology Theme, and overall MTC strategy, and able to explore different routes for project funding (internal, industrial, or CR&amp;D funding).</w:t>
            </w:r>
          </w:p>
          <w:p w14:paraId="3656B9AB" w14:textId="77777777" w:rsidR="00F47804" w:rsidRDefault="00F47804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5F642A42" w14:textId="77777777" w:rsidR="00F47804" w:rsidRDefault="002A66D1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A66D1">
              <w:rPr>
                <w:rFonts w:cs="Arial"/>
              </w:rPr>
              <w:t>Involved with horizon scanning of technologies and new approaches to solving industrial problems</w:t>
            </w:r>
            <w:r>
              <w:rPr>
                <w:rFonts w:cs="Arial"/>
              </w:rPr>
              <w:t xml:space="preserve"> across a range of industrial sectors.</w:t>
            </w:r>
          </w:p>
          <w:p w14:paraId="45FB0818" w14:textId="77777777" w:rsidR="008623B8" w:rsidRDefault="008623B8" w:rsidP="008B2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A68024C" w14:textId="77777777" w:rsidR="00CA259A" w:rsidRDefault="00CA259A" w:rsidP="008B2648">
            <w:pPr>
              <w:pStyle w:val="NoSpacing"/>
              <w:rPr>
                <w:rFonts w:cs="Arial"/>
              </w:rPr>
            </w:pPr>
            <w:r>
              <w:t>Able to lead engagement with existing c</w:t>
            </w:r>
            <w:r w:rsidR="00217203">
              <w:t>ustomers to win repeat business.</w:t>
            </w:r>
          </w:p>
          <w:p w14:paraId="049F31CB" w14:textId="77777777" w:rsidR="00F47804" w:rsidRPr="00527939" w:rsidRDefault="00F47804" w:rsidP="008B264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8D73AB" w:rsidRPr="00527939" w14:paraId="62C148E6" w14:textId="77777777" w:rsidTr="008D73AB">
        <w:tc>
          <w:tcPr>
            <w:tcW w:w="2195" w:type="dxa"/>
          </w:tcPr>
          <w:p w14:paraId="1FB917AD" w14:textId="77777777" w:rsidR="008D73AB" w:rsidRPr="00527939" w:rsidRDefault="008D73AB" w:rsidP="008D73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t>Knowledge</w:t>
            </w:r>
          </w:p>
        </w:tc>
        <w:tc>
          <w:tcPr>
            <w:tcW w:w="6821" w:type="dxa"/>
          </w:tcPr>
          <w:p w14:paraId="1F91D848" w14:textId="6F31B0B8" w:rsidR="008D73AB" w:rsidRDefault="00B72B83" w:rsidP="008D73AB">
            <w:pPr>
              <w:ind w:left="-43"/>
              <w:rPr>
                <w:rFonts w:cs="Arial"/>
              </w:rPr>
            </w:pPr>
            <w:r>
              <w:rPr>
                <w:rFonts w:cs="Arial"/>
              </w:rPr>
              <w:t xml:space="preserve">Industrial or Product Design </w:t>
            </w:r>
            <w:r w:rsidR="008D73AB">
              <w:rPr>
                <w:rFonts w:cs="Arial"/>
              </w:rPr>
              <w:t>Degree</w:t>
            </w:r>
            <w:r>
              <w:rPr>
                <w:rFonts w:cs="Arial"/>
              </w:rPr>
              <w:t xml:space="preserve"> </w:t>
            </w:r>
            <w:r w:rsidR="00345B7F">
              <w:rPr>
                <w:rFonts w:cs="Arial"/>
              </w:rPr>
              <w:t xml:space="preserve">qualified </w:t>
            </w:r>
            <w:r w:rsidR="00FC130B">
              <w:rPr>
                <w:rFonts w:cs="Arial"/>
              </w:rPr>
              <w:t>creative</w:t>
            </w:r>
            <w:r w:rsidR="00625E3C">
              <w:rPr>
                <w:rFonts w:cs="Arial"/>
              </w:rPr>
              <w:t>,</w:t>
            </w:r>
            <w:r w:rsidR="00FC130B">
              <w:rPr>
                <w:rFonts w:cs="Arial"/>
              </w:rPr>
              <w:t xml:space="preserve"> with background knowledge of engineering or </w:t>
            </w:r>
            <w:r w:rsidR="00D3787C">
              <w:rPr>
                <w:rFonts w:cs="Arial"/>
              </w:rPr>
              <w:t xml:space="preserve">a </w:t>
            </w:r>
            <w:r w:rsidR="00FC130B">
              <w:rPr>
                <w:rFonts w:cs="Arial"/>
              </w:rPr>
              <w:t>science</w:t>
            </w:r>
            <w:r w:rsidR="00EB5304">
              <w:rPr>
                <w:rFonts w:cs="Arial"/>
              </w:rPr>
              <w:t xml:space="preserve"> related discipline</w:t>
            </w:r>
            <w:r w:rsidR="00345B7F">
              <w:rPr>
                <w:rFonts w:cs="Arial"/>
              </w:rPr>
              <w:t xml:space="preserve"> and over 5 years in industry</w:t>
            </w:r>
            <w:r w:rsidR="00702F09">
              <w:rPr>
                <w:rFonts w:cs="Arial"/>
              </w:rPr>
              <w:t>.</w:t>
            </w:r>
          </w:p>
          <w:p w14:paraId="13FCBACD" w14:textId="0C34B872" w:rsidR="005B4E47" w:rsidRDefault="005B4E47" w:rsidP="008D73AB">
            <w:pPr>
              <w:ind w:left="-43"/>
              <w:rPr>
                <w:rFonts w:cs="Arial"/>
              </w:rPr>
            </w:pPr>
          </w:p>
          <w:p w14:paraId="7EB52C0C" w14:textId="77777777" w:rsidR="005B4E47" w:rsidRPr="005B4E47" w:rsidRDefault="005B4E47" w:rsidP="005B4E47">
            <w:pPr>
              <w:ind w:left="-43"/>
              <w:rPr>
                <w:rFonts w:cs="Arial"/>
              </w:rPr>
            </w:pPr>
            <w:r w:rsidRPr="005B4E47">
              <w:rPr>
                <w:rFonts w:cs="Arial"/>
              </w:rPr>
              <w:t xml:space="preserve">Candidate should be able to demonstrate taking product concepts through multiple stages of a New Product Development process, ideally with experience of getting a product to market.  </w:t>
            </w:r>
          </w:p>
          <w:p w14:paraId="5D94B053" w14:textId="387C66EF" w:rsidR="005B4E47" w:rsidRDefault="005B4E47" w:rsidP="008D73AB">
            <w:pPr>
              <w:ind w:left="-43"/>
              <w:rPr>
                <w:rFonts w:cs="Arial"/>
              </w:rPr>
            </w:pPr>
          </w:p>
          <w:p w14:paraId="65CEB71E" w14:textId="7988D091" w:rsidR="005B4E47" w:rsidRDefault="005B4E47" w:rsidP="005B4E47">
            <w:pPr>
              <w:ind w:left="-43"/>
              <w:rPr>
                <w:rFonts w:cs="Arial"/>
                <w:color w:val="000000" w:themeColor="text1"/>
              </w:rPr>
            </w:pPr>
            <w:r w:rsidRPr="00064EE1">
              <w:rPr>
                <w:rFonts w:cs="Arial"/>
                <w:color w:val="000000" w:themeColor="text1"/>
              </w:rPr>
              <w:t>Essential is a proactive approach and being able to work autonomously</w:t>
            </w:r>
            <w:r>
              <w:rPr>
                <w:rFonts w:cs="Arial"/>
                <w:color w:val="000000" w:themeColor="text1"/>
              </w:rPr>
              <w:t>,</w:t>
            </w:r>
            <w:r w:rsidRPr="00064EE1">
              <w:rPr>
                <w:rFonts w:cs="Arial"/>
                <w:color w:val="000000" w:themeColor="text1"/>
              </w:rPr>
              <w:t xml:space="preserve"> either on-site or remotely, whilst consulting appropriately with peers and senior engineers to deliver high quality project work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10B647E2" w14:textId="77777777" w:rsidR="005B4E47" w:rsidRDefault="005B4E47" w:rsidP="005B4E47">
            <w:pPr>
              <w:ind w:left="-43"/>
              <w:rPr>
                <w:rFonts w:cs="Arial"/>
                <w:color w:val="000000" w:themeColor="text1"/>
              </w:rPr>
            </w:pPr>
          </w:p>
          <w:p w14:paraId="243D9F44" w14:textId="2ACB1DF2" w:rsidR="005B4E47" w:rsidRDefault="005B4E47" w:rsidP="005B4E47">
            <w:pPr>
              <w:ind w:left="-43"/>
              <w:rPr>
                <w:rFonts w:cs="Arial"/>
                <w:color w:val="000000" w:themeColor="text1"/>
              </w:rPr>
            </w:pPr>
            <w:r w:rsidRPr="005B4E47">
              <w:rPr>
                <w:rFonts w:cs="Arial"/>
                <w:color w:val="000000" w:themeColor="text1"/>
              </w:rPr>
              <w:t xml:space="preserve">Core skills involve developing innovative solutions to problems, liaising directly with clients &amp; stakeholders to create technical specifications, design requirements and understand user needs. Effective and confident communication of project activities and concepts to a varied audience is also a key requirement for the role, both verbally &amp; visually. </w:t>
            </w:r>
          </w:p>
          <w:p w14:paraId="4D4889AE" w14:textId="06F36DF6" w:rsidR="005B4E47" w:rsidRDefault="005B4E47" w:rsidP="005B4E47">
            <w:pPr>
              <w:ind w:left="-43"/>
              <w:rPr>
                <w:rFonts w:cs="Arial"/>
                <w:color w:val="000000" w:themeColor="text1"/>
              </w:rPr>
            </w:pPr>
          </w:p>
          <w:p w14:paraId="593161ED" w14:textId="77777777" w:rsidR="005B4E47" w:rsidRPr="00064EE1" w:rsidRDefault="005B4E47" w:rsidP="005B4E47">
            <w:pPr>
              <w:ind w:left="-43"/>
              <w:rPr>
                <w:rFonts w:cs="Arial"/>
                <w:color w:val="000000" w:themeColor="text1"/>
              </w:rPr>
            </w:pPr>
            <w:r w:rsidRPr="00064EE1">
              <w:rPr>
                <w:rFonts w:cs="Arial"/>
                <w:color w:val="000000" w:themeColor="text1"/>
              </w:rPr>
              <w:t xml:space="preserve">Competence in one or more computer aided design packages such as Solidworks or Siemens NX. </w:t>
            </w:r>
            <w:r>
              <w:rPr>
                <w:rFonts w:cs="Arial"/>
                <w:color w:val="000000" w:themeColor="text1"/>
              </w:rPr>
              <w:t>An underpinning k</w:t>
            </w:r>
            <w:r w:rsidRPr="00064EE1">
              <w:rPr>
                <w:rFonts w:cs="Arial"/>
                <w:color w:val="000000" w:themeColor="text1"/>
              </w:rPr>
              <w:t>nowledge and awareness of technical manufacturing drawings or drawing standard</w:t>
            </w:r>
            <w:r>
              <w:rPr>
                <w:rFonts w:cs="Arial"/>
                <w:color w:val="000000" w:themeColor="text1"/>
              </w:rPr>
              <w:t>s</w:t>
            </w:r>
            <w:r w:rsidRPr="00064EE1">
              <w:rPr>
                <w:rFonts w:cs="Arial"/>
                <w:color w:val="000000" w:themeColor="text1"/>
              </w:rPr>
              <w:t xml:space="preserve"> such as BS8888</w:t>
            </w:r>
            <w:r>
              <w:rPr>
                <w:rFonts w:cs="Arial"/>
                <w:color w:val="000000" w:themeColor="text1"/>
              </w:rPr>
              <w:t xml:space="preserve"> would be advantageous.</w:t>
            </w:r>
          </w:p>
          <w:p w14:paraId="3922FA21" w14:textId="77777777" w:rsidR="008D73AB" w:rsidRDefault="008D73AB" w:rsidP="008D73AB">
            <w:pPr>
              <w:ind w:left="-43"/>
              <w:rPr>
                <w:rFonts w:cs="Arial"/>
              </w:rPr>
            </w:pPr>
          </w:p>
          <w:p w14:paraId="72B87375" w14:textId="1644FAF3" w:rsidR="00EB5304" w:rsidRDefault="00EB5304" w:rsidP="00EB5304">
            <w:pPr>
              <w:ind w:left="-43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Demonstrable knowledge of manufacturing methods such as injection moulding, thermoforming, fabrication, machining or laser </w:t>
            </w:r>
            <w:r>
              <w:rPr>
                <w:rFonts w:cs="Arial"/>
                <w:color w:val="000000" w:themeColor="text1"/>
              </w:rPr>
              <w:lastRenderedPageBreak/>
              <w:t>cutting, familiar with rapid prototyping techniques to demonstrate concepts throughout the design cycle.</w:t>
            </w:r>
          </w:p>
          <w:p w14:paraId="6F5BF871" w14:textId="1EC778C0" w:rsidR="005B4E47" w:rsidRDefault="005B4E47" w:rsidP="00EB5304">
            <w:pPr>
              <w:ind w:left="-43"/>
              <w:rPr>
                <w:rFonts w:cs="Arial"/>
                <w:color w:val="000000" w:themeColor="text1"/>
              </w:rPr>
            </w:pPr>
          </w:p>
          <w:p w14:paraId="5C025372" w14:textId="305D40BB" w:rsidR="005B4E47" w:rsidRPr="00064EE1" w:rsidRDefault="005B4E47" w:rsidP="005B4E47">
            <w:pPr>
              <w:ind w:left="-43"/>
              <w:rPr>
                <w:rFonts w:cs="Arial"/>
                <w:color w:val="000000" w:themeColor="text1"/>
              </w:rPr>
            </w:pPr>
            <w:r w:rsidRPr="00064EE1">
              <w:rPr>
                <w:rFonts w:cs="Arial"/>
                <w:color w:val="000000" w:themeColor="text1"/>
              </w:rPr>
              <w:t xml:space="preserve">Conversant in New Product Development (NPD) and/or New Product Introduction (NPI) techniques to </w:t>
            </w:r>
            <w:r>
              <w:rPr>
                <w:rFonts w:cs="Arial"/>
                <w:color w:val="000000" w:themeColor="text1"/>
              </w:rPr>
              <w:t>generate</w:t>
            </w:r>
            <w:r w:rsidRPr="00064EE1">
              <w:rPr>
                <w:rFonts w:cs="Arial"/>
                <w:color w:val="000000" w:themeColor="text1"/>
              </w:rPr>
              <w:t xml:space="preserve"> design work</w:t>
            </w:r>
            <w:r>
              <w:rPr>
                <w:rFonts w:cs="Arial"/>
                <w:color w:val="000000" w:themeColor="text1"/>
              </w:rPr>
              <w:t>, a</w:t>
            </w:r>
            <w:r w:rsidRPr="00064EE1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firm</w:t>
            </w:r>
            <w:r w:rsidRPr="00064EE1">
              <w:rPr>
                <w:rFonts w:cs="Arial"/>
                <w:color w:val="000000" w:themeColor="text1"/>
              </w:rPr>
              <w:t xml:space="preserve"> understanding of critical thinking or Design Thinking approaches to product development</w:t>
            </w:r>
            <w:r>
              <w:rPr>
                <w:rFonts w:cs="Arial"/>
                <w:color w:val="000000" w:themeColor="text1"/>
              </w:rPr>
              <w:t>.</w:t>
            </w:r>
            <w:r w:rsidR="00702F09">
              <w:rPr>
                <w:rFonts w:cs="Arial"/>
                <w:color w:val="000000" w:themeColor="text1"/>
              </w:rPr>
              <w:t xml:space="preserve"> Understanding of verification &amp; validation techniques used in NPI/NPD for design work such as user needs validation or awareness of prototype testing techniques and failure mode analysis</w:t>
            </w:r>
          </w:p>
          <w:p w14:paraId="4057E8D3" w14:textId="77777777" w:rsidR="00E87202" w:rsidRDefault="00E87202" w:rsidP="00EB5304">
            <w:pPr>
              <w:ind w:left="-43"/>
              <w:rPr>
                <w:rFonts w:cs="Arial"/>
                <w:color w:val="000000" w:themeColor="text1"/>
              </w:rPr>
            </w:pPr>
          </w:p>
          <w:p w14:paraId="0D89E94F" w14:textId="6AAD3F29" w:rsidR="00E87202" w:rsidRDefault="00E87202" w:rsidP="00EB5304">
            <w:pPr>
              <w:ind w:left="-43"/>
              <w:rPr>
                <w:rFonts w:cs="Arial"/>
                <w:color w:val="000000" w:themeColor="text1"/>
              </w:rPr>
            </w:pPr>
            <w:r w:rsidRPr="00064EE1">
              <w:rPr>
                <w:rFonts w:cs="Arial"/>
                <w:color w:val="000000" w:themeColor="text1"/>
              </w:rPr>
              <w:t xml:space="preserve">Ability to work in a multi-disciplinary team across involving skillsets such as Industrial design, Mechanical engineering, Electronics, Software and Systems engineering </w:t>
            </w:r>
            <w:r>
              <w:rPr>
                <w:rFonts w:cs="Arial"/>
                <w:color w:val="000000" w:themeColor="text1"/>
              </w:rPr>
              <w:t>whilst balancing the best outcome for the project.</w:t>
            </w:r>
          </w:p>
          <w:p w14:paraId="362AB71F" w14:textId="7A54E470" w:rsidR="00EB5304" w:rsidRDefault="00EB5304" w:rsidP="00EB5304">
            <w:pPr>
              <w:ind w:left="-43"/>
              <w:rPr>
                <w:rFonts w:cs="Arial"/>
                <w:color w:val="000000" w:themeColor="text1"/>
              </w:rPr>
            </w:pPr>
          </w:p>
          <w:p w14:paraId="6BBA033F" w14:textId="637ED471" w:rsidR="00910769" w:rsidRDefault="00B5222B" w:rsidP="00EB5304">
            <w:pPr>
              <w:ind w:left="-35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Prerequisite is having </w:t>
            </w:r>
            <w:r w:rsidR="00EB5304">
              <w:rPr>
                <w:rFonts w:cs="Arial"/>
                <w:color w:val="000000" w:themeColor="text1"/>
              </w:rPr>
              <w:t>a portfolio of evidence of project delivery at a high level, in terms of technical output, visual output and stakeholder management</w:t>
            </w:r>
            <w:r w:rsidR="00625E3C">
              <w:rPr>
                <w:rFonts w:cs="Arial"/>
                <w:color w:val="000000" w:themeColor="text1"/>
              </w:rPr>
              <w:t>.</w:t>
            </w:r>
            <w:r w:rsidR="00EB5304">
              <w:rPr>
                <w:rFonts w:cs="Arial"/>
                <w:color w:val="000000" w:themeColor="text1"/>
              </w:rPr>
              <w:t xml:space="preserve"> </w:t>
            </w:r>
            <w:r w:rsidR="00625E3C">
              <w:rPr>
                <w:rFonts w:cs="Arial"/>
                <w:color w:val="000000" w:themeColor="text1"/>
              </w:rPr>
              <w:t xml:space="preserve">A </w:t>
            </w:r>
            <w:r w:rsidR="00910769">
              <w:rPr>
                <w:rFonts w:cs="Arial"/>
                <w:color w:val="000000" w:themeColor="text1"/>
              </w:rPr>
              <w:t>varied portfolio of work across different industries and sectors</w:t>
            </w:r>
            <w:r w:rsidR="00625E3C">
              <w:rPr>
                <w:rFonts w:cs="Arial"/>
                <w:color w:val="000000" w:themeColor="text1"/>
              </w:rPr>
              <w:t xml:space="preserve"> would be beneficial</w:t>
            </w:r>
            <w:r w:rsidR="00EB5304">
              <w:rPr>
                <w:rFonts w:cs="Arial"/>
                <w:color w:val="000000" w:themeColor="text1"/>
              </w:rPr>
              <w:t>.</w:t>
            </w:r>
          </w:p>
          <w:p w14:paraId="5360946D" w14:textId="15EC78CC" w:rsidR="00910769" w:rsidRDefault="00910769" w:rsidP="008D73AB">
            <w:pPr>
              <w:ind w:left="-43"/>
              <w:rPr>
                <w:rFonts w:cs="Arial"/>
                <w:color w:val="000000" w:themeColor="text1"/>
              </w:rPr>
            </w:pPr>
          </w:p>
          <w:p w14:paraId="15EA64A3" w14:textId="5EDE4ACF" w:rsidR="00DC044C" w:rsidRDefault="00DC044C" w:rsidP="00DC044C">
            <w:pPr>
              <w:ind w:left="-43"/>
              <w:rPr>
                <w:rFonts w:cs="Arial"/>
                <w:color w:val="000000" w:themeColor="text1"/>
              </w:rPr>
            </w:pPr>
            <w:r w:rsidRPr="00064EE1">
              <w:rPr>
                <w:rFonts w:cs="Arial"/>
                <w:color w:val="000000" w:themeColor="text1"/>
              </w:rPr>
              <w:t>Technical project management skills such as appropriate resourcing, balancing cost and scope.</w:t>
            </w:r>
            <w:r>
              <w:rPr>
                <w:rFonts w:cs="Arial"/>
                <w:color w:val="000000" w:themeColor="text1"/>
              </w:rPr>
              <w:t xml:space="preserve"> Understand how to manage and mitigate design risks and explain t</w:t>
            </w:r>
            <w:r w:rsidR="00A12D5D">
              <w:rPr>
                <w:rFonts w:cs="Arial"/>
                <w:color w:val="000000" w:themeColor="text1"/>
              </w:rPr>
              <w:t>he</w:t>
            </w:r>
            <w:r>
              <w:rPr>
                <w:rFonts w:cs="Arial"/>
                <w:color w:val="000000" w:themeColor="text1"/>
              </w:rPr>
              <w:t xml:space="preserve"> implication of decisions </w:t>
            </w:r>
            <w:r w:rsidR="00A12D5D">
              <w:rPr>
                <w:rFonts w:cs="Arial"/>
                <w:color w:val="000000" w:themeColor="text1"/>
              </w:rPr>
              <w:t>to stakeholders in terms of timescales and resultant influence to final outcome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7729216F" w14:textId="77777777" w:rsidR="008D73AB" w:rsidRPr="00064EE1" w:rsidRDefault="008D73AB" w:rsidP="00057344">
            <w:pPr>
              <w:rPr>
                <w:rFonts w:cs="Arial"/>
                <w:color w:val="000000" w:themeColor="text1"/>
              </w:rPr>
            </w:pPr>
          </w:p>
          <w:p w14:paraId="00A01FFE" w14:textId="2230A126" w:rsidR="00AD2FD5" w:rsidRDefault="00817623" w:rsidP="008D73AB">
            <w:pPr>
              <w:ind w:left="-43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</w:t>
            </w:r>
            <w:r w:rsidR="002F54AB">
              <w:rPr>
                <w:rFonts w:cs="Arial"/>
                <w:color w:val="000000" w:themeColor="text1"/>
              </w:rPr>
              <w:t>rovide s</w:t>
            </w:r>
            <w:r w:rsidR="00AD2FD5">
              <w:rPr>
                <w:rFonts w:cs="Arial"/>
                <w:color w:val="000000" w:themeColor="text1"/>
              </w:rPr>
              <w:t xml:space="preserve">upport of the senior team </w:t>
            </w:r>
            <w:r w:rsidR="002F54AB">
              <w:rPr>
                <w:rFonts w:cs="Arial"/>
                <w:color w:val="000000" w:themeColor="text1"/>
              </w:rPr>
              <w:t>to develop the P</w:t>
            </w:r>
            <w:r w:rsidR="00FC130B">
              <w:rPr>
                <w:rFonts w:cs="Arial"/>
                <w:color w:val="000000" w:themeColor="text1"/>
              </w:rPr>
              <w:t xml:space="preserve">roduct Design Group </w:t>
            </w:r>
            <w:r w:rsidR="002F54AB">
              <w:rPr>
                <w:rFonts w:cs="Arial"/>
                <w:color w:val="000000" w:themeColor="text1"/>
              </w:rPr>
              <w:t xml:space="preserve">and colleagues </w:t>
            </w:r>
            <w:r w:rsidR="00AD2FD5">
              <w:rPr>
                <w:rFonts w:cs="Arial"/>
                <w:color w:val="000000" w:themeColor="text1"/>
              </w:rPr>
              <w:t>through developing tools and templates to assist with delivery of projects</w:t>
            </w:r>
            <w:r w:rsidR="00354FEC">
              <w:rPr>
                <w:rFonts w:cs="Arial"/>
                <w:color w:val="000000" w:themeColor="text1"/>
              </w:rPr>
              <w:t>.</w:t>
            </w:r>
            <w:r w:rsidR="00057386">
              <w:rPr>
                <w:rFonts w:cs="Arial"/>
                <w:color w:val="000000" w:themeColor="text1"/>
              </w:rPr>
              <w:t xml:space="preserve"> </w:t>
            </w:r>
            <w:r w:rsidR="00354FEC">
              <w:rPr>
                <w:rFonts w:cs="Arial"/>
                <w:color w:val="000000" w:themeColor="text1"/>
              </w:rPr>
              <w:t>A</w:t>
            </w:r>
            <w:r w:rsidR="00057386">
              <w:rPr>
                <w:rFonts w:cs="Arial"/>
                <w:color w:val="000000" w:themeColor="text1"/>
              </w:rPr>
              <w:t xml:space="preserve">ble to manage and guide colleagues </w:t>
            </w:r>
            <w:r w:rsidR="00702F09">
              <w:rPr>
                <w:rFonts w:cs="Arial"/>
                <w:color w:val="000000" w:themeColor="text1"/>
              </w:rPr>
              <w:t>of varying experience for</w:t>
            </w:r>
            <w:r w:rsidR="00057386">
              <w:rPr>
                <w:rFonts w:cs="Arial"/>
                <w:color w:val="000000" w:themeColor="text1"/>
              </w:rPr>
              <w:t xml:space="preserve"> multiple projects at different stages of the design cycle.</w:t>
            </w:r>
          </w:p>
          <w:p w14:paraId="695425E4" w14:textId="77777777" w:rsidR="002F54AB" w:rsidRDefault="002F54AB" w:rsidP="002F54AB">
            <w:pPr>
              <w:rPr>
                <w:rFonts w:cs="Arial"/>
                <w:color w:val="000000" w:themeColor="text1"/>
              </w:rPr>
            </w:pPr>
          </w:p>
          <w:p w14:paraId="44704E41" w14:textId="3B0F0C4E" w:rsidR="00305647" w:rsidRDefault="002F54AB" w:rsidP="008D73AB">
            <w:pPr>
              <w:ind w:left="-43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Able to support customer education around </w:t>
            </w:r>
            <w:r w:rsidR="00910769">
              <w:rPr>
                <w:rFonts w:cs="Arial"/>
                <w:color w:val="000000" w:themeColor="text1"/>
              </w:rPr>
              <w:t>D</w:t>
            </w:r>
            <w:r>
              <w:rPr>
                <w:rFonts w:cs="Arial"/>
                <w:color w:val="000000" w:themeColor="text1"/>
              </w:rPr>
              <w:t xml:space="preserve">esign and </w:t>
            </w:r>
            <w:r w:rsidR="00910769">
              <w:rPr>
                <w:rFonts w:cs="Arial"/>
                <w:color w:val="000000" w:themeColor="text1"/>
              </w:rPr>
              <w:t>D</w:t>
            </w:r>
            <w:r>
              <w:rPr>
                <w:rFonts w:cs="Arial"/>
                <w:color w:val="000000" w:themeColor="text1"/>
              </w:rPr>
              <w:t>esign methodology</w:t>
            </w:r>
            <w:r w:rsidR="00702F09">
              <w:rPr>
                <w:rFonts w:cs="Arial"/>
                <w:color w:val="000000" w:themeColor="text1"/>
              </w:rPr>
              <w:t xml:space="preserve"> and creation of content to aid this activity.</w:t>
            </w:r>
          </w:p>
          <w:p w14:paraId="616AFDDD" w14:textId="39731C0E" w:rsidR="00AD2FD5" w:rsidRDefault="00AD2FD5" w:rsidP="008D73AB">
            <w:pPr>
              <w:ind w:left="-43"/>
              <w:rPr>
                <w:rFonts w:cs="Arial"/>
                <w:color w:val="000000" w:themeColor="text1"/>
              </w:rPr>
            </w:pPr>
          </w:p>
          <w:p w14:paraId="10081809" w14:textId="0BF6DC5B" w:rsidR="00FC130B" w:rsidRDefault="00910769" w:rsidP="008D73AB">
            <w:pPr>
              <w:ind w:left="-43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Some </w:t>
            </w:r>
            <w:r w:rsidR="00FC130B">
              <w:rPr>
                <w:rFonts w:cs="Arial"/>
                <w:color w:val="000000" w:themeColor="text1"/>
              </w:rPr>
              <w:t>evidence of leadership skills and balancing business acumen with technical skills</w:t>
            </w:r>
            <w:r w:rsidR="00E87202">
              <w:rPr>
                <w:rFonts w:cs="Arial"/>
                <w:color w:val="000000" w:themeColor="text1"/>
              </w:rPr>
              <w:t>.</w:t>
            </w:r>
          </w:p>
          <w:p w14:paraId="4101652C" w14:textId="74E1DDD6" w:rsidR="00AD2FD5" w:rsidRPr="00527939" w:rsidRDefault="00AD2FD5" w:rsidP="002F0FA9">
            <w:pPr>
              <w:rPr>
                <w:rFonts w:cs="Arial"/>
                <w:b/>
              </w:rPr>
            </w:pPr>
          </w:p>
        </w:tc>
      </w:tr>
      <w:tr w:rsidR="008D73AB" w:rsidRPr="00527939" w14:paraId="0628E0D1" w14:textId="77777777" w:rsidTr="008D73AB">
        <w:tc>
          <w:tcPr>
            <w:tcW w:w="2195" w:type="dxa"/>
          </w:tcPr>
          <w:p w14:paraId="0495E737" w14:textId="77777777" w:rsidR="008D73AB" w:rsidRPr="00527939" w:rsidRDefault="008D73AB" w:rsidP="008D73A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527939">
              <w:rPr>
                <w:rFonts w:cs="Arial"/>
                <w:b/>
              </w:rPr>
              <w:lastRenderedPageBreak/>
              <w:t>Person Specification</w:t>
            </w:r>
          </w:p>
        </w:tc>
        <w:tc>
          <w:tcPr>
            <w:tcW w:w="6821" w:type="dxa"/>
          </w:tcPr>
          <w:p w14:paraId="25D18F1C" w14:textId="77777777" w:rsidR="008D73AB" w:rsidRPr="00527939" w:rsidRDefault="008D73AB" w:rsidP="008D73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14:paraId="4B99056E" w14:textId="77777777" w:rsidR="008D73AB" w:rsidRPr="00527939" w:rsidRDefault="008D73AB" w:rsidP="008D73A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8EC358A" w14:textId="77777777" w:rsidR="008D73AB" w:rsidRPr="00527939" w:rsidRDefault="008D73AB" w:rsidP="008D73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Acting responsibly, putting MTC’s interests ahead of personal ambition;</w:t>
            </w:r>
          </w:p>
          <w:p w14:paraId="55DB10DF" w14:textId="77777777" w:rsidR="008D73AB" w:rsidRPr="00527939" w:rsidRDefault="008D73AB" w:rsidP="008D73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Providing inspirational leadership to all who come in contact with you;</w:t>
            </w:r>
          </w:p>
          <w:p w14:paraId="6911917E" w14:textId="77777777" w:rsidR="008D73AB" w:rsidRPr="00527939" w:rsidRDefault="008D73AB" w:rsidP="008D73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Delivering in the broadest sense a great working environment;</w:t>
            </w:r>
          </w:p>
          <w:p w14:paraId="025F350C" w14:textId="77777777" w:rsidR="008D73AB" w:rsidRPr="00527939" w:rsidRDefault="008D73AB" w:rsidP="008D73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Leading with humility, honesty and integrity in all that you do;</w:t>
            </w:r>
          </w:p>
          <w:p w14:paraId="21A8478E" w14:textId="77777777" w:rsidR="008D73AB" w:rsidRPr="00527939" w:rsidRDefault="008D73AB" w:rsidP="008D73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>Promoting teamwork, supporting through difficult times and collectively celebrating our successes.</w:t>
            </w:r>
          </w:p>
          <w:p w14:paraId="1299C43A" w14:textId="77777777" w:rsidR="008D73AB" w:rsidRPr="00527939" w:rsidRDefault="008D73AB" w:rsidP="008D73A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7C14DB31" w14:textId="77777777" w:rsidR="008D73AB" w:rsidRDefault="008D73AB" w:rsidP="008D73AB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In addition:</w:t>
            </w:r>
          </w:p>
          <w:p w14:paraId="7D48532C" w14:textId="77777777" w:rsidR="008D73AB" w:rsidRDefault="008D73AB" w:rsidP="008D73AB">
            <w:pPr>
              <w:spacing w:after="200" w:line="276" w:lineRule="auto"/>
              <w:rPr>
                <w:rFonts w:cs="Arial"/>
              </w:rPr>
            </w:pPr>
            <w:r w:rsidRPr="00931C84">
              <w:rPr>
                <w:rFonts w:cs="Arial"/>
              </w:rPr>
              <w:t>Committed to work collaboratively and network effectively, able to recognise the contribution of others and team-work with a one MTC mind-set;</w:t>
            </w:r>
          </w:p>
          <w:p w14:paraId="50C201EF" w14:textId="77777777" w:rsidR="008D73AB" w:rsidRPr="00527939" w:rsidRDefault="008D73AB" w:rsidP="008D73AB">
            <w:pPr>
              <w:autoSpaceDE w:val="0"/>
              <w:autoSpaceDN w:val="0"/>
              <w:adjustRightInd w:val="0"/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Pragmatic hands on experience, providing problem solving approach and who is willing to physically participate in completion of work when required.</w:t>
            </w:r>
          </w:p>
          <w:p w14:paraId="4DDBEF00" w14:textId="77777777" w:rsidR="008D73AB" w:rsidRPr="00527939" w:rsidRDefault="008D73AB" w:rsidP="008D73A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1EA9149" w14:textId="77777777" w:rsidR="008D73AB" w:rsidRDefault="008D73AB" w:rsidP="008D73AB">
            <w:pPr>
              <w:rPr>
                <w:rFonts w:cs="Arial"/>
                <w:bCs/>
                <w:color w:val="000000" w:themeColor="text1"/>
              </w:rPr>
            </w:pPr>
            <w:r w:rsidRPr="00527939">
              <w:rPr>
                <w:rFonts w:cs="Arial"/>
                <w:bCs/>
                <w:color w:val="000000" w:themeColor="text1"/>
              </w:rPr>
              <w:t>Self-motivated and a self-starter</w:t>
            </w:r>
            <w:r>
              <w:rPr>
                <w:rFonts w:cs="Arial"/>
                <w:bCs/>
                <w:color w:val="000000" w:themeColor="text1"/>
              </w:rPr>
              <w:t>,</w:t>
            </w:r>
            <w:r w:rsidRPr="00527939">
              <w:rPr>
                <w:rFonts w:cs="Arial"/>
                <w:bCs/>
                <w:color w:val="000000" w:themeColor="text1"/>
              </w:rPr>
              <w:t xml:space="preserve"> with the ability to work autonomously to meet deadlines, budgets and quality expectations, </w:t>
            </w:r>
            <w:r>
              <w:rPr>
                <w:rFonts w:cs="Arial"/>
                <w:bCs/>
                <w:color w:val="000000" w:themeColor="text1"/>
              </w:rPr>
              <w:t xml:space="preserve">both </w:t>
            </w:r>
            <w:r w:rsidRPr="00527939">
              <w:rPr>
                <w:rFonts w:cs="Arial"/>
                <w:bCs/>
                <w:color w:val="000000" w:themeColor="text1"/>
              </w:rPr>
              <w:t xml:space="preserve">within a team, or independently. </w:t>
            </w:r>
          </w:p>
          <w:p w14:paraId="3461D779" w14:textId="77777777" w:rsidR="008D73AB" w:rsidRDefault="008D73AB" w:rsidP="008D73AB">
            <w:pPr>
              <w:rPr>
                <w:rFonts w:cs="Arial"/>
              </w:rPr>
            </w:pPr>
          </w:p>
          <w:p w14:paraId="42D497D3" w14:textId="77777777" w:rsidR="008D73AB" w:rsidRPr="00931C84" w:rsidRDefault="008D73AB" w:rsidP="008D73AB">
            <w:pPr>
              <w:spacing w:after="200" w:line="276" w:lineRule="auto"/>
              <w:rPr>
                <w:rFonts w:cs="Arial"/>
              </w:rPr>
            </w:pPr>
            <w:r w:rsidRPr="00527939">
              <w:rPr>
                <w:rFonts w:cs="Arial"/>
              </w:rPr>
              <w:t>Experience working where subsequent adherence to associated process and policy is critical to maintain customer confidentiality.</w:t>
            </w:r>
          </w:p>
          <w:p w14:paraId="5F77D748" w14:textId="7872D05B" w:rsidR="008D73AB" w:rsidRDefault="008D73AB" w:rsidP="008D73A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27939">
              <w:rPr>
                <w:rFonts w:cs="Arial"/>
              </w:rPr>
              <w:t xml:space="preserve">Behaviours – </w:t>
            </w:r>
            <w:r>
              <w:rPr>
                <w:rFonts w:cs="Arial"/>
              </w:rPr>
              <w:t>MTC holds</w:t>
            </w:r>
            <w:r w:rsidRPr="00527939">
              <w:rPr>
                <w:rFonts w:cs="Arial"/>
              </w:rPr>
              <w:t xml:space="preserve"> a high standard of professional behaviour</w:t>
            </w:r>
            <w:r>
              <w:rPr>
                <w:rFonts w:cs="Arial"/>
              </w:rPr>
              <w:t xml:space="preserve"> and conduct of all colleagues</w:t>
            </w:r>
            <w:r w:rsidRPr="00527939">
              <w:rPr>
                <w:rFonts w:cs="Arial"/>
              </w:rPr>
              <w:t>; the environment</w:t>
            </w:r>
            <w:r>
              <w:rPr>
                <w:rFonts w:cs="Arial"/>
              </w:rPr>
              <w:t xml:space="preserve"> across The MTC</w:t>
            </w:r>
            <w:r w:rsidRPr="00527939">
              <w:rPr>
                <w:rFonts w:cs="Arial"/>
              </w:rPr>
              <w:t xml:space="preserve"> is one of collaboration. Colleagues are </w:t>
            </w:r>
            <w:r>
              <w:rPr>
                <w:rFonts w:cs="Arial"/>
              </w:rPr>
              <w:t xml:space="preserve">supported by leaders across the business to be </w:t>
            </w:r>
            <w:r w:rsidRPr="00527939">
              <w:rPr>
                <w:rFonts w:cs="Arial"/>
              </w:rPr>
              <w:t xml:space="preserve">empowered to challenge all </w:t>
            </w:r>
            <w:r>
              <w:rPr>
                <w:rFonts w:cs="Arial"/>
              </w:rPr>
              <w:t>colleagues in the MTC Right Way that is respectful and constructive.</w:t>
            </w:r>
          </w:p>
          <w:p w14:paraId="67B0307D" w14:textId="65BBBC74" w:rsidR="00AA6836" w:rsidRDefault="00AA6836" w:rsidP="008D73A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22AB382" w14:textId="77777777" w:rsidR="00AA6836" w:rsidRPr="00C06406" w:rsidRDefault="00AA6836" w:rsidP="00AA6836">
            <w:pPr>
              <w:rPr>
                <w:rFonts w:cs="Arial"/>
              </w:rPr>
            </w:pPr>
            <w:r w:rsidRPr="00C06406">
              <w:rPr>
                <w:rFonts w:cs="Arial"/>
              </w:rPr>
              <w:t>Whilst not obligatory, there is a preference that you are willing and able to apply for Developed Vetting security clearance by the UK Government and undertake duties associated with this level of clearance;</w:t>
            </w:r>
          </w:p>
          <w:p w14:paraId="0FB78278" w14:textId="77777777" w:rsidR="008D73AB" w:rsidRPr="00527939" w:rsidRDefault="008D73AB" w:rsidP="008D73AB">
            <w:pPr>
              <w:rPr>
                <w:rFonts w:cs="Arial"/>
                <w:b/>
              </w:rPr>
            </w:pPr>
          </w:p>
        </w:tc>
      </w:tr>
    </w:tbl>
    <w:p w14:paraId="07459315" w14:textId="57B12C54" w:rsidR="007F4D29" w:rsidRPr="0052793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RPr="00527939" w:rsidSect="00E83A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73324" w14:textId="77777777" w:rsidR="000568BF" w:rsidRDefault="000568BF" w:rsidP="007F4D29">
      <w:pPr>
        <w:spacing w:after="0"/>
      </w:pPr>
      <w:r>
        <w:separator/>
      </w:r>
    </w:p>
  </w:endnote>
  <w:endnote w:type="continuationSeparator" w:id="0">
    <w:p w14:paraId="4B200CF1" w14:textId="77777777" w:rsidR="000568BF" w:rsidRDefault="000568BF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F8643" w14:textId="77777777" w:rsidR="00751454" w:rsidRDefault="00751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7DB784" w14:textId="4C28A024" w:rsidR="0046790A" w:rsidRDefault="0014215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C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3C3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610EB" w14:textId="77777777" w:rsidR="0046790A" w:rsidRDefault="00AF3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8A541" w14:textId="77777777" w:rsidR="00751454" w:rsidRDefault="00751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4A82" w14:textId="77777777" w:rsidR="000568BF" w:rsidRDefault="000568BF" w:rsidP="007F4D29">
      <w:pPr>
        <w:spacing w:after="0"/>
      </w:pPr>
      <w:r>
        <w:separator/>
      </w:r>
    </w:p>
  </w:footnote>
  <w:footnote w:type="continuationSeparator" w:id="0">
    <w:p w14:paraId="6AF6C6BD" w14:textId="77777777" w:rsidR="000568BF" w:rsidRDefault="000568BF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2DDD8" w14:textId="3D420434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044500" wp14:editId="07777777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979315" w14:textId="620A3516" w:rsidR="009519BF" w:rsidRDefault="00AF3C30" w:rsidP="008038BC">
                          <w:pPr>
                            <w:spacing w:after="0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bjHeaderEvenTextBox \* MERGEFORMAT </w:instrText>
                          </w:r>
                          <w:r>
                            <w:fldChar w:fldCharType="separate"/>
                          </w:r>
                          <w:r w:rsidR="008038BC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65044500" id="Text Box 6" o:spid="_x0000_s1028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" filled="f" stroked="f" strokeweight=".5pt">
              <v:textbox inset="12pt,12pt,12pt,12pt">
                <w:txbxContent>
                  <w:p w14:paraId="3C979315" w14:textId="620A3516" w:rsidR="009519BF" w:rsidRDefault="008038BC" w:rsidP="008038BC">
                    <w:pPr>
                      <w:spacing w:after="0"/>
                    </w:pPr>
                    <w:r>
                      <w:fldChar w:fldCharType="begin" w:fldLock="1"/>
                    </w:r>
                    <w:r>
                      <w:instrText xml:space="preserve"> DOCPROPERTY bjHeaderEvenTextBox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6981F" w14:textId="555D3F2E" w:rsidR="002E12CF" w:rsidRDefault="00AF3C30" w:rsidP="00E83AEA">
    <w:pPr>
      <w:pStyle w:val="Header"/>
      <w:jc w:val="cent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54DB507" wp14:editId="7D99AA9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7" name="MSIPCMb0c84137a85a032c6f8547a1" descr="{&quot;HashCode&quot;:22347268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667D68" w14:textId="6024A342" w:rsidR="00AF3C30" w:rsidRPr="00AF3C30" w:rsidRDefault="00AF3C30" w:rsidP="00AF3C3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3C3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DB507" id="_x0000_t202" coordsize="21600,21600" o:spt="202" path="m,l,21600r21600,l21600,xe">
              <v:stroke joinstyle="miter"/>
              <v:path gradientshapeok="t" o:connecttype="rect"/>
            </v:shapetype>
            <v:shape id="MSIPCMb0c84137a85a032c6f8547a1" o:spid="_x0000_s1027" type="#_x0000_t202" alt="{&quot;HashCode&quot;:22347268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JC2X5EWAwAANQYAAA4AAAAAAAAAAAAAAAAALgIA&#10;AGRycy9lMm9Eb2MueG1sUEsBAi0AFAAGAAgAAAAhAEsiCeb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14:paraId="27667D68" w14:textId="6024A342" w:rsidR="00AF3C30" w:rsidRPr="00AF3C30" w:rsidRDefault="00AF3C30" w:rsidP="00AF3C3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3C30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3A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6" behindDoc="1" locked="0" layoutInCell="1" allowOverlap="1" wp14:anchorId="64900D58" wp14:editId="3851CDC4">
              <wp:simplePos x="0" y="0"/>
              <wp:positionH relativeFrom="page">
                <wp:align>left</wp:align>
              </wp:positionH>
              <wp:positionV relativeFrom="bottomMargin">
                <wp:align>bottom</wp:align>
              </wp:positionV>
              <wp:extent cx="2999105" cy="2584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7639A0" w14:textId="6F08EC5B" w:rsidR="00E83AEA" w:rsidRDefault="00751454" w:rsidP="008038BC">
                          <w:pPr>
                            <w:spacing w:after="0"/>
                          </w:pPr>
                          <w:fldSimple w:instr=" DOCPROPERTY bjFooterFirstTextBox \* MERGEFORMAT " w:fldLock="1">
                            <w:r w:rsidR="008038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type w14:anchorId="64900D5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0;margin-top:0;width:236.15pt;height:20.35pt;z-index:-25166131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bottom;mso-position-vertical-relative:bottom-margin-area;mso-width-percent:1000;mso-height-percent:1000;mso-width-relative:page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" filled="f" stroked="f" strokeweight=".5pt">
              <v:textbox inset="12pt,12pt,12pt,12pt">
                <w:txbxContent>
                  <w:p w14:paraId="257639A0" w14:textId="6F08EC5B" w:rsidR="00E83AEA" w:rsidRDefault="0057526E" w:rsidP="008038BC">
                    <w:pPr>
                      <w:spacing w:after="0"/>
                    </w:pPr>
                    <w:fldSimple w:instr=" DOCPROPERTY bjFooterFirstTextBox \* MERGEFORMAT " w:fldLock="1">
                      <w:r w:rsidR="008038B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lang w:val="en-US"/>
                        </w:rPr>
                        <w:t xml:space="preserve"> 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  <w:r w:rsidR="00E83AE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41D2FD4D" wp14:editId="09B6D719">
              <wp:simplePos x="0" y="0"/>
              <wp:positionH relativeFrom="page">
                <wp:align>left</wp:align>
              </wp:positionH>
              <wp:positionV relativeFrom="bottomMargin">
                <wp:align>bottom</wp:align>
              </wp:positionV>
              <wp:extent cx="2999105" cy="2584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E7128C" w14:textId="71DDFAA6" w:rsidR="00E83AEA" w:rsidRDefault="00751454" w:rsidP="008038BC">
                          <w:pPr>
                            <w:spacing w:after="0"/>
                          </w:pPr>
                          <w:fldSimple w:instr=" DOCPROPERTY bjFooterPrimaryTextBox \* MERGEFORMAT " w:fldLock="1">
                            <w:r w:rsidR="008038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lang w:val="en-US"/>
                              </w:rPr>
                              <w:t xml:space="preserve"> 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100000</wp14:pctHeight>
              </wp14:sizeRelV>
            </wp:anchor>
          </w:drawing>
        </mc:Choice>
        <mc:Fallback>
          <w:pict>
            <v:shape w14:anchorId="41D2FD4D" id="Text Box 8" o:spid="_x0000_s1030" type="#_x0000_t202" style="position:absolute;left:0;text-align:left;margin-left:0;margin-top:0;width:236.15pt;height:20.35pt;z-index:-251660289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bottom;mso-position-vertical-relative:bottom-margin-area;mso-width-percent:1000;mso-height-percent:1000;mso-width-relative:page;mso-height-relative:bottom-margin-area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ePngIAAFc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" filled="f" stroked="f" strokeweight=".5pt">
              <v:textbox inset="12pt,12pt,12pt,12pt">
                <w:txbxContent>
                  <w:p w14:paraId="72E7128C" w14:textId="71DDFAA6" w:rsidR="00E83AEA" w:rsidRDefault="0057526E" w:rsidP="008038BC">
                    <w:pPr>
                      <w:spacing w:after="0"/>
                    </w:pPr>
                    <w:fldSimple w:instr=" DOCPROPERTY bjFooterPrimaryTextBox \* MERGEFORMAT " w:fldLock="1">
                      <w:r w:rsidR="008038BC">
                        <w:rPr>
                          <w:rFonts w:ascii="Times New Roman" w:hAnsi="Times New Roman" w:cs="Times New Roman"/>
                          <w:bCs/>
                          <w:color w:val="000000"/>
                          <w:sz w:val="24"/>
                          <w:lang w:val="en-US"/>
                        </w:rPr>
                        <w:t xml:space="preserve"> 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  <w:r w:rsidR="0014215C">
      <w:t xml:space="preserve">Job Description for Post of </w:t>
    </w:r>
    <w:r w:rsidR="00E83AEA" w:rsidRPr="00E83AEA">
      <w:rPr>
        <w:b/>
      </w:rPr>
      <w:t>Senior</w:t>
    </w:r>
    <w:r w:rsidR="00D0036E" w:rsidRPr="00D0036E">
      <w:rPr>
        <w:b/>
      </w:rPr>
      <w:t xml:space="preserve"> Research Engineer</w:t>
    </w:r>
    <w:r w:rsidR="003B01F0">
      <w:rPr>
        <w:b/>
      </w:rPr>
      <w:t xml:space="preserve"> - 700675</w:t>
    </w:r>
  </w:p>
  <w:p w14:paraId="0F4D58EC" w14:textId="77777777"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7C9CF39" wp14:editId="641F6C03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9042819" wp14:editId="07777777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14B7D5" w14:textId="64F29E80" w:rsidR="009519BF" w:rsidRDefault="00AF3C30" w:rsidP="008038BC">
                          <w:pPr>
                            <w:spacing w:after="0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bjHeaderPrimaryTextBox \* MERGEFORMAT </w:instrText>
                          </w:r>
                          <w:r>
                            <w:fldChar w:fldCharType="separate"/>
                          </w:r>
                          <w:r w:rsidR="008038BC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49042819" id="Text Box 4" o:spid="_x0000_s1031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AgngIAAFc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" filled="f" stroked="f" strokeweight=".5pt">
              <v:textbox inset="12pt,12pt,12pt,12pt">
                <w:txbxContent>
                  <w:p w14:paraId="0814B7D5" w14:textId="64F29E80" w:rsidR="009519BF" w:rsidRDefault="008038BC" w:rsidP="008038BC">
                    <w:pPr>
                      <w:spacing w:after="0"/>
                    </w:pPr>
                    <w:r>
                      <w:fldChar w:fldCharType="begin" w:fldLock="1"/>
                    </w:r>
                    <w:r>
                      <w:instrText xml:space="preserve"> DOCPROPERTY bjHeaderPrimaryTextBox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E5753" w14:textId="45A3F02F"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85BA69" wp14:editId="07777777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BD269A" w14:textId="3D8F3766" w:rsidR="009519BF" w:rsidRDefault="00AF3C30" w:rsidP="008038BC">
                          <w:pPr>
                            <w:spacing w:after="0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bjHeaderFirstTextBox \* MERGEFORMAT </w:instrText>
                          </w:r>
                          <w:r>
                            <w:fldChar w:fldCharType="separate"/>
                          </w:r>
                          <w:r w:rsidR="008038BC"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7385B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" filled="f" stroked="f" strokeweight=".5pt">
              <v:textbox inset="12pt,12pt,12pt,12pt">
                <w:txbxContent>
                  <w:p w14:paraId="53BD269A" w14:textId="3D8F3766" w:rsidR="009519BF" w:rsidRDefault="008038BC" w:rsidP="008038BC">
                    <w:pPr>
                      <w:spacing w:after="0"/>
                    </w:pPr>
                    <w:r>
                      <w:fldChar w:fldCharType="begin" w:fldLock="1"/>
                    </w:r>
                    <w:r>
                      <w:instrText xml:space="preserve"> DOCPROPERTY bjHeaderFirstTextBox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9"/>
    <w:rsid w:val="00002E2A"/>
    <w:rsid w:val="00003BAC"/>
    <w:rsid w:val="00056729"/>
    <w:rsid w:val="000568BF"/>
    <w:rsid w:val="00057344"/>
    <w:rsid w:val="00057386"/>
    <w:rsid w:val="0006455A"/>
    <w:rsid w:val="00067705"/>
    <w:rsid w:val="00081E86"/>
    <w:rsid w:val="00095216"/>
    <w:rsid w:val="000B072D"/>
    <w:rsid w:val="0014215C"/>
    <w:rsid w:val="00152E9D"/>
    <w:rsid w:val="00217203"/>
    <w:rsid w:val="00226C2D"/>
    <w:rsid w:val="00245D14"/>
    <w:rsid w:val="002A0760"/>
    <w:rsid w:val="002A66D1"/>
    <w:rsid w:val="002E12CF"/>
    <w:rsid w:val="002F0FA9"/>
    <w:rsid w:val="002F54AB"/>
    <w:rsid w:val="00301F47"/>
    <w:rsid w:val="00305647"/>
    <w:rsid w:val="00326060"/>
    <w:rsid w:val="00345B7F"/>
    <w:rsid w:val="00354FEC"/>
    <w:rsid w:val="003B01F0"/>
    <w:rsid w:val="003B1661"/>
    <w:rsid w:val="004267DB"/>
    <w:rsid w:val="00462389"/>
    <w:rsid w:val="00490853"/>
    <w:rsid w:val="00495C11"/>
    <w:rsid w:val="004C00F6"/>
    <w:rsid w:val="004D6A12"/>
    <w:rsid w:val="00500789"/>
    <w:rsid w:val="00526E90"/>
    <w:rsid w:val="00527939"/>
    <w:rsid w:val="00561353"/>
    <w:rsid w:val="0057526E"/>
    <w:rsid w:val="005A72BB"/>
    <w:rsid w:val="005A7EE3"/>
    <w:rsid w:val="005B4E47"/>
    <w:rsid w:val="005F0E9C"/>
    <w:rsid w:val="0061441A"/>
    <w:rsid w:val="00625E3C"/>
    <w:rsid w:val="00643DB2"/>
    <w:rsid w:val="00657732"/>
    <w:rsid w:val="00672F50"/>
    <w:rsid w:val="006A3EF3"/>
    <w:rsid w:val="006D71DB"/>
    <w:rsid w:val="00702F09"/>
    <w:rsid w:val="0073302B"/>
    <w:rsid w:val="00751454"/>
    <w:rsid w:val="007817CB"/>
    <w:rsid w:val="0078588E"/>
    <w:rsid w:val="00797178"/>
    <w:rsid w:val="007F4D29"/>
    <w:rsid w:val="008038BC"/>
    <w:rsid w:val="00817623"/>
    <w:rsid w:val="008623B8"/>
    <w:rsid w:val="00865E0F"/>
    <w:rsid w:val="008724FC"/>
    <w:rsid w:val="00883E68"/>
    <w:rsid w:val="008B2648"/>
    <w:rsid w:val="008D73AB"/>
    <w:rsid w:val="00910769"/>
    <w:rsid w:val="00920747"/>
    <w:rsid w:val="009519BF"/>
    <w:rsid w:val="00975C63"/>
    <w:rsid w:val="00985F50"/>
    <w:rsid w:val="009E271B"/>
    <w:rsid w:val="00A12D5D"/>
    <w:rsid w:val="00A22372"/>
    <w:rsid w:val="00A70375"/>
    <w:rsid w:val="00AA5281"/>
    <w:rsid w:val="00AA6836"/>
    <w:rsid w:val="00AB675A"/>
    <w:rsid w:val="00AC7827"/>
    <w:rsid w:val="00AD2FD5"/>
    <w:rsid w:val="00AF3C30"/>
    <w:rsid w:val="00B11321"/>
    <w:rsid w:val="00B50608"/>
    <w:rsid w:val="00B5222B"/>
    <w:rsid w:val="00B72B83"/>
    <w:rsid w:val="00B95516"/>
    <w:rsid w:val="00C06406"/>
    <w:rsid w:val="00C075BD"/>
    <w:rsid w:val="00C63A0A"/>
    <w:rsid w:val="00CA0CAF"/>
    <w:rsid w:val="00CA259A"/>
    <w:rsid w:val="00CD2E77"/>
    <w:rsid w:val="00CF5C45"/>
    <w:rsid w:val="00D0036E"/>
    <w:rsid w:val="00D3787C"/>
    <w:rsid w:val="00D407CB"/>
    <w:rsid w:val="00D66F0D"/>
    <w:rsid w:val="00D72685"/>
    <w:rsid w:val="00D8739D"/>
    <w:rsid w:val="00DB3B65"/>
    <w:rsid w:val="00DC044C"/>
    <w:rsid w:val="00DC11C2"/>
    <w:rsid w:val="00E00241"/>
    <w:rsid w:val="00E15DDA"/>
    <w:rsid w:val="00E83AEA"/>
    <w:rsid w:val="00E87202"/>
    <w:rsid w:val="00EA5293"/>
    <w:rsid w:val="00EB5304"/>
    <w:rsid w:val="00EF135E"/>
    <w:rsid w:val="00F01749"/>
    <w:rsid w:val="00F36AFC"/>
    <w:rsid w:val="00F47804"/>
    <w:rsid w:val="00F82347"/>
    <w:rsid w:val="00FA032D"/>
    <w:rsid w:val="00FC130B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6E278D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F5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4A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4A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40D8E960EF248AC4B1DF0FE7B61EE" ma:contentTypeVersion="6" ma:contentTypeDescription="Create a new document." ma:contentTypeScope="" ma:versionID="5e9f3e8d229d1774ffc06c27cef6538f">
  <xsd:schema xmlns:xsd="http://www.w3.org/2001/XMLSchema" xmlns:xs="http://www.w3.org/2001/XMLSchema" xmlns:p="http://schemas.microsoft.com/office/2006/metadata/properties" xmlns:ns1="http://schemas.microsoft.com/sharepoint/v3" xmlns:ns2="f47d96d8-3059-4611-8ea2-107fb513711c" targetNamespace="http://schemas.microsoft.com/office/2006/metadata/properties" ma:root="true" ma:fieldsID="404fa2ae69be116f1d204240149c0352" ns1:_="" ns2:_="">
    <xsd:import namespace="http://schemas.microsoft.com/sharepoint/v3"/>
    <xsd:import namespace="f47d96d8-3059-4611-8ea2-107fb5137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d96d8-3059-4611-8ea2-107fb513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e5698ab1-0241-45c2-ae1f-4e594d8b791d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833C44-8CB2-444E-A303-1F73BA5BC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5C686-BDFC-4571-914B-84E68B6C2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7d96d8-3059-4611-8ea2-107fb5137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836938-464C-4595-9AC8-EBC81BC58CF6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F83DCE3F-3B0D-403C-8CF3-32E0AA3B927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7d96d8-3059-4611-8ea2-107fb513711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Manufacturing Technology Centre Ltd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Barry</dc:creator>
  <cp:keywords/>
  <dc:description/>
  <cp:lastModifiedBy>Chloe Edwards</cp:lastModifiedBy>
  <cp:revision>2</cp:revision>
  <cp:lastPrinted>2022-01-11T11:03:00Z</cp:lastPrinted>
  <dcterms:created xsi:type="dcterms:W3CDTF">2022-06-01T14:27:00Z</dcterms:created>
  <dcterms:modified xsi:type="dcterms:W3CDTF">2022-06-01T14:27:00Z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99ccc961-c4e4-40b9-8756-5f7c19822193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HeaderPrimaryTextBox">
    <vt:lpwstr>MTC – Private – Commercial in Confidence</vt:lpwstr>
  </property>
  <property fmtid="{D5CDD505-2E9C-101B-9397-08002B2CF9AE}" pid="6" name="bjHeaderFirstTextBox">
    <vt:lpwstr>MTC – Private – Commercial in Confidence</vt:lpwstr>
  </property>
  <property fmtid="{D5CDD505-2E9C-101B-9397-08002B2CF9AE}" pid="7" name="bjHeaderEvenTextBox">
    <vt:lpwstr>MTC – Private – Commercial in Confidence</vt:lpwstr>
  </property>
  <property fmtid="{D5CDD505-2E9C-101B-9397-08002B2CF9AE}" pid="8" name="ContentTypeId">
    <vt:lpwstr>0x0101006DA40D8E960EF248AC4B1DF0FE7B61EE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10" name="bjDocumentLabelXML-0">
    <vt:lpwstr>ames.com/2008/01/sie/internal/label"&gt;&lt;element uid="92643c05-ff20-401a-97f1-d79febaa90ae" value="" /&gt;&lt;element uid="e5698ab1-0241-45c2-ae1f-4e594d8b791d" value="" /&gt;&lt;/sisl&gt;</vt:lpwstr>
  </property>
  <property fmtid="{D5CDD505-2E9C-101B-9397-08002B2CF9AE}" pid="11" name="MSIP_Label_4f6d6108-4067-49ff-9276-6d862af49a28_Enabled">
    <vt:lpwstr>true</vt:lpwstr>
  </property>
  <property fmtid="{D5CDD505-2E9C-101B-9397-08002B2CF9AE}" pid="12" name="MSIP_Label_4f6d6108-4067-49ff-9276-6d862af49a28_SetDate">
    <vt:lpwstr>2022-06-01T14:27:13Z</vt:lpwstr>
  </property>
  <property fmtid="{D5CDD505-2E9C-101B-9397-08002B2CF9AE}" pid="13" name="MSIP_Label_4f6d6108-4067-49ff-9276-6d862af49a28_Method">
    <vt:lpwstr>Privileged</vt:lpwstr>
  </property>
  <property fmtid="{D5CDD505-2E9C-101B-9397-08002B2CF9AE}" pid="14" name="MSIP_Label_4f6d6108-4067-49ff-9276-6d862af49a28_Name">
    <vt:lpwstr>Internal Only</vt:lpwstr>
  </property>
  <property fmtid="{D5CDD505-2E9C-101B-9397-08002B2CF9AE}" pid="15" name="MSIP_Label_4f6d6108-4067-49ff-9276-6d862af49a28_SiteId">
    <vt:lpwstr>78d71610-c4a1-4bef-9f10-0192e83ee6d8</vt:lpwstr>
  </property>
  <property fmtid="{D5CDD505-2E9C-101B-9397-08002B2CF9AE}" pid="16" name="MSIP_Label_4f6d6108-4067-49ff-9276-6d862af49a28_ActionId">
    <vt:lpwstr>3ca461c3-aa09-496f-863f-2639130e07a8</vt:lpwstr>
  </property>
  <property fmtid="{D5CDD505-2E9C-101B-9397-08002B2CF9AE}" pid="17" name="MSIP_Label_4f6d6108-4067-49ff-9276-6d862af49a28_ContentBits">
    <vt:lpwstr>1</vt:lpwstr>
  </property>
  <property fmtid="{D5CDD505-2E9C-101B-9397-08002B2CF9AE}" pid="18" name="bjDocumentSecurityLabel">
    <vt:lpwstr/>
  </property>
  <property fmtid="{D5CDD505-2E9C-101B-9397-08002B2CF9AE}" pid="19" name="MTC">
    <vt:lpwstr>8c84a8be3b646b3372c66f47613be0cdca5bb6dd050919b91aae07ad</vt:lpwstr>
  </property>
</Properties>
</file>