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B734" w14:textId="77777777" w:rsidR="007F4D29" w:rsidRPr="0052793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</w:p>
    <w:p w14:paraId="68B231C9" w14:textId="77777777" w:rsidR="007F4D29" w:rsidRPr="0052793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 w:rsidRPr="00527939">
        <w:rPr>
          <w:rFonts w:cs="Arial"/>
          <w:b/>
          <w:bCs/>
          <w:sz w:val="44"/>
          <w:szCs w:val="44"/>
        </w:rPr>
        <w:t>Job Description</w:t>
      </w:r>
    </w:p>
    <w:p w14:paraId="172CDB71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14:paraId="2EEB3559" w14:textId="77777777" w:rsidR="007F4D29" w:rsidRPr="0052793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527939">
        <w:rPr>
          <w:rFonts w:cs="Arial"/>
          <w:b/>
          <w:bCs/>
        </w:rPr>
        <w:t xml:space="preserve">Job </w:t>
      </w:r>
      <w:r w:rsidR="007F4D29" w:rsidRPr="00527939">
        <w:rPr>
          <w:rFonts w:cs="Arial"/>
          <w:b/>
          <w:bCs/>
        </w:rPr>
        <w:t xml:space="preserve">Title: </w:t>
      </w:r>
      <w:r w:rsidR="007F4D29" w:rsidRPr="00527939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AA5281" w:rsidRPr="00527939">
        <w:rPr>
          <w:rFonts w:cs="Arial"/>
          <w:b/>
          <w:bCs/>
        </w:rPr>
        <w:t>Advanced Research Engineer</w:t>
      </w:r>
      <w:r w:rsidR="007F4D29" w:rsidRPr="00527939">
        <w:rPr>
          <w:rFonts w:cs="Arial"/>
          <w:b/>
          <w:bCs/>
        </w:rPr>
        <w:tab/>
      </w:r>
    </w:p>
    <w:p w14:paraId="106A731F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5ECF334B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Career Level:</w:t>
      </w:r>
      <w:r w:rsidR="00AA5281" w:rsidRPr="00527939">
        <w:rPr>
          <w:rFonts w:cs="Arial"/>
          <w:b/>
          <w:bCs/>
        </w:rPr>
        <w:t xml:space="preserve"> </w:t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AA5281" w:rsidRPr="00527939">
        <w:rPr>
          <w:rFonts w:cs="Arial"/>
          <w:b/>
          <w:bCs/>
        </w:rPr>
        <w:t>4</w:t>
      </w:r>
    </w:p>
    <w:p w14:paraId="4DEFA594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7DAFF6BA" w14:textId="77777777" w:rsidR="006E204F" w:rsidRDefault="007F4D29" w:rsidP="006E204F">
      <w:pPr>
        <w:autoSpaceDE w:val="0"/>
        <w:autoSpaceDN w:val="0"/>
        <w:adjustRightInd w:val="0"/>
        <w:spacing w:after="0"/>
        <w:ind w:left="3544" w:hanging="3544"/>
        <w:rPr>
          <w:rFonts w:cs="Arial"/>
          <w:bCs/>
        </w:rPr>
      </w:pPr>
      <w:r w:rsidRPr="00527939">
        <w:rPr>
          <w:rFonts w:cs="Arial"/>
          <w:b/>
          <w:bCs/>
        </w:rPr>
        <w:t>Department or Business Sector</w:t>
      </w:r>
      <w:r w:rsidRPr="006E204F">
        <w:rPr>
          <w:rFonts w:cs="Arial"/>
          <w:b/>
          <w:bCs/>
        </w:rPr>
        <w:t>:</w:t>
      </w:r>
      <w:r w:rsidR="00AA5281" w:rsidRPr="006E204F">
        <w:rPr>
          <w:rFonts w:cs="Arial"/>
          <w:b/>
          <w:bCs/>
        </w:rPr>
        <w:t xml:space="preserve"> </w:t>
      </w:r>
      <w:r w:rsidRPr="006E204F">
        <w:rPr>
          <w:rFonts w:cs="Arial"/>
          <w:b/>
          <w:bCs/>
        </w:rPr>
        <w:t xml:space="preserve"> </w:t>
      </w:r>
      <w:r w:rsidRPr="006E204F">
        <w:rPr>
          <w:rFonts w:cs="Arial"/>
          <w:b/>
          <w:bCs/>
        </w:rPr>
        <w:tab/>
      </w:r>
      <w:r w:rsidR="006E204F" w:rsidRPr="006E204F">
        <w:rPr>
          <w:rFonts w:cs="Arial"/>
          <w:b/>
          <w:bCs/>
        </w:rPr>
        <w:t>Automation, Mechatronics and Electronics Manufacturing Advanced Production Systems (APS) - Technology</w:t>
      </w:r>
    </w:p>
    <w:p w14:paraId="62994736" w14:textId="77777777" w:rsidR="007F4D29" w:rsidRPr="00527939" w:rsidRDefault="007F4D29" w:rsidP="006E204F">
      <w:pPr>
        <w:autoSpaceDE w:val="0"/>
        <w:autoSpaceDN w:val="0"/>
        <w:adjustRightInd w:val="0"/>
        <w:spacing w:after="0"/>
        <w:ind w:left="3544" w:hanging="3544"/>
        <w:rPr>
          <w:rFonts w:cs="Arial"/>
        </w:rPr>
      </w:pPr>
      <w:r w:rsidRPr="00527939">
        <w:rPr>
          <w:rFonts w:cs="Arial"/>
          <w:b/>
          <w:bCs/>
        </w:rPr>
        <w:t xml:space="preserve">            </w:t>
      </w:r>
    </w:p>
    <w:p w14:paraId="2D4DD662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Location</w:t>
      </w:r>
      <w:r w:rsidR="00AA5281" w:rsidRPr="00527939">
        <w:rPr>
          <w:rFonts w:cs="Arial"/>
        </w:rPr>
        <w:t xml:space="preserve">: </w:t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AA5281" w:rsidRPr="00527939">
        <w:rPr>
          <w:rFonts w:cs="Arial"/>
        </w:rPr>
        <w:t>Coventry</w:t>
      </w:r>
      <w:r w:rsidR="00E00241">
        <w:rPr>
          <w:rFonts w:cs="Arial"/>
        </w:rPr>
        <w:t>/Liverpool</w:t>
      </w:r>
      <w:r w:rsidR="00AA5281" w:rsidRPr="00527939">
        <w:rPr>
          <w:rFonts w:cs="Arial"/>
        </w:rPr>
        <w:t>, UK</w:t>
      </w:r>
      <w:r w:rsidRPr="00527939">
        <w:rPr>
          <w:rFonts w:cs="Arial"/>
        </w:rPr>
        <w:tab/>
      </w:r>
    </w:p>
    <w:p w14:paraId="1E26396E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3B7603E8" w14:textId="77777777" w:rsidR="0006455A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527939">
        <w:rPr>
          <w:rFonts w:cs="Arial"/>
          <w:b/>
        </w:rPr>
        <w:t>Reporting to</w:t>
      </w:r>
      <w:r w:rsidR="009519BF" w:rsidRPr="00527939">
        <w:rPr>
          <w:rFonts w:cs="Arial"/>
          <w:b/>
        </w:rPr>
        <w:t xml:space="preserve"> (manager’s job title)</w:t>
      </w:r>
      <w:r w:rsidRPr="00527939">
        <w:rPr>
          <w:rFonts w:cs="Arial"/>
          <w:b/>
        </w:rPr>
        <w:t>:</w:t>
      </w:r>
      <w:r w:rsidR="00B95516">
        <w:rPr>
          <w:rFonts w:cs="Arial"/>
          <w:b/>
        </w:rPr>
        <w:t xml:space="preserve"> </w:t>
      </w:r>
      <w:r w:rsidR="00FA032D">
        <w:rPr>
          <w:rFonts w:cs="Arial"/>
          <w:b/>
        </w:rPr>
        <w:t>Designated Resource Manager</w:t>
      </w:r>
    </w:p>
    <w:p w14:paraId="3980B80B" w14:textId="77777777" w:rsidR="00F47804" w:rsidRPr="00527939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94"/>
      </w:tblGrid>
      <w:tr w:rsidR="00F47804" w:rsidRPr="00527939" w14:paraId="405E351D" w14:textId="77777777" w:rsidTr="00F47804">
        <w:tc>
          <w:tcPr>
            <w:tcW w:w="2122" w:type="dxa"/>
          </w:tcPr>
          <w:p w14:paraId="1A2152E4" w14:textId="77777777" w:rsidR="00F47804" w:rsidRPr="00527939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14:paraId="0B75C6F4" w14:textId="77777777" w:rsidR="00F47804" w:rsidRPr="00527939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Description</w:t>
            </w:r>
          </w:p>
        </w:tc>
      </w:tr>
      <w:tr w:rsidR="00F47804" w:rsidRPr="00527939" w14:paraId="0B155080" w14:textId="77777777" w:rsidTr="00F47804">
        <w:tc>
          <w:tcPr>
            <w:tcW w:w="2122" w:type="dxa"/>
          </w:tcPr>
          <w:p w14:paraId="79287565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Job Purpose</w:t>
            </w:r>
            <w:r w:rsidR="008B2648">
              <w:rPr>
                <w:rFonts w:cs="Arial"/>
                <w:b/>
              </w:rPr>
              <w:t xml:space="preserve"> / Impact</w:t>
            </w:r>
          </w:p>
        </w:tc>
        <w:tc>
          <w:tcPr>
            <w:tcW w:w="6894" w:type="dxa"/>
          </w:tcPr>
          <w:p w14:paraId="202C980F" w14:textId="77777777" w:rsidR="00AA5281" w:rsidRPr="00527939" w:rsidRDefault="00AA5281" w:rsidP="008B2648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The Advanced Research Engineer (ARE) role </w:t>
            </w:r>
            <w:r w:rsidR="00CA259A">
              <w:rPr>
                <w:rFonts w:cs="Arial"/>
              </w:rPr>
              <w:t>is</w:t>
            </w:r>
            <w:r w:rsidRPr="00527939">
              <w:rPr>
                <w:rFonts w:cs="Arial"/>
              </w:rPr>
              <w:t xml:space="preserve"> focused on the technical delivery of projects and support the development of project related activities</w:t>
            </w:r>
            <w:r w:rsidR="00CD2E77">
              <w:rPr>
                <w:rFonts w:cs="Arial"/>
              </w:rPr>
              <w:t xml:space="preserve"> across </w:t>
            </w:r>
            <w:proofErr w:type="gramStart"/>
            <w:r w:rsidR="00CD2E77">
              <w:rPr>
                <w:rFonts w:cs="Arial"/>
              </w:rPr>
              <w:t>The</w:t>
            </w:r>
            <w:proofErr w:type="gramEnd"/>
            <w:r w:rsidR="00CD2E77">
              <w:rPr>
                <w:rFonts w:cs="Arial"/>
              </w:rPr>
              <w:t xml:space="preserve"> MTC,</w:t>
            </w:r>
            <w:r w:rsidR="008623B8">
              <w:rPr>
                <w:rFonts w:cs="Arial"/>
              </w:rPr>
              <w:t xml:space="preserve"> working across various technology departments and industrial sectors.</w:t>
            </w:r>
          </w:p>
          <w:p w14:paraId="69D22E5F" w14:textId="77777777" w:rsidR="00490853" w:rsidRDefault="00490853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t xml:space="preserve">Largely independent supply of </w:t>
            </w:r>
            <w:r w:rsidR="004267DB">
              <w:t xml:space="preserve">larger </w:t>
            </w:r>
            <w:r>
              <w:t>project's technical deliverables</w:t>
            </w:r>
            <w:r>
              <w:rPr>
                <w:rFonts w:cs="Arial"/>
              </w:rPr>
              <w:t>,</w:t>
            </w:r>
            <w:r w:rsidR="004267DB">
              <w:rPr>
                <w:rFonts w:cs="Arial"/>
              </w:rPr>
              <w:t xml:space="preserve"> and act as Technical </w:t>
            </w:r>
            <w:r w:rsidR="004267DB">
              <w:t>Lead for smaller projects where required;</w:t>
            </w:r>
            <w:r>
              <w:rPr>
                <w:rFonts w:cs="Arial"/>
              </w:rPr>
              <w:t xml:space="preserve"> e</w:t>
            </w:r>
            <w:r w:rsidR="00AA5281" w:rsidRPr="00527939">
              <w:rPr>
                <w:rFonts w:cs="Arial"/>
              </w:rPr>
              <w:t xml:space="preserve">nsuring work meets or exceeds agreed customer requirements, within agreed budgets and timescales. </w:t>
            </w:r>
          </w:p>
          <w:p w14:paraId="3F49D1D2" w14:textId="77777777" w:rsidR="004267DB" w:rsidRPr="00527939" w:rsidRDefault="004267DB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 w:rsidRPr="00527939">
              <w:rPr>
                <w:rFonts w:cs="Arial"/>
              </w:rPr>
              <w:t>Undertake innovative Engineering research work focused primarily on technology/manufacturing readiness levels (TRL/MRL) 3+</w:t>
            </w:r>
            <w:r>
              <w:rPr>
                <w:rFonts w:cs="Arial"/>
              </w:rPr>
              <w:t xml:space="preserve">, and able to demonstrate industrial project delivery. </w:t>
            </w:r>
          </w:p>
          <w:p w14:paraId="0E0340EE" w14:textId="77777777" w:rsidR="00AA5281" w:rsidRPr="00527939" w:rsidRDefault="00DC11C2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rPr>
                <w:rFonts w:cs="Arial"/>
              </w:rPr>
              <w:t xml:space="preserve">To contribute </w:t>
            </w:r>
            <w:proofErr w:type="gramStart"/>
            <w:r w:rsidR="00AA5281" w:rsidRPr="00527939">
              <w:rPr>
                <w:rFonts w:cs="Arial"/>
              </w:rPr>
              <w:t>in</w:t>
            </w:r>
            <w:proofErr w:type="gramEnd"/>
            <w:r w:rsidR="00AA5281" w:rsidRPr="00527939">
              <w:rPr>
                <w:rFonts w:cs="Arial"/>
              </w:rPr>
              <w:t xml:space="preserve"> the identification, technical specification and delivery of new and novel technology</w:t>
            </w:r>
            <w:r>
              <w:rPr>
                <w:rFonts w:cs="Arial"/>
              </w:rPr>
              <w:t xml:space="preserve"> capability</w:t>
            </w:r>
            <w:r w:rsidR="00AA5281" w:rsidRPr="00527939">
              <w:rPr>
                <w:rFonts w:cs="Arial"/>
              </w:rPr>
              <w:t xml:space="preserve"> into the MTC, customers</w:t>
            </w:r>
            <w:r w:rsidR="008B2648">
              <w:rPr>
                <w:rFonts w:cs="Arial"/>
              </w:rPr>
              <w:t>,</w:t>
            </w:r>
            <w:r w:rsidR="00AA5281" w:rsidRPr="00527939">
              <w:rPr>
                <w:rFonts w:cs="Arial"/>
              </w:rPr>
              <w:t xml:space="preserve"> or industrial members premises. </w:t>
            </w:r>
          </w:p>
          <w:p w14:paraId="2DDEA38F" w14:textId="77777777" w:rsidR="00AA5281" w:rsidRPr="00527939" w:rsidRDefault="00AA5281" w:rsidP="008B2648">
            <w:pPr>
              <w:rPr>
                <w:rFonts w:cs="Arial"/>
              </w:rPr>
            </w:pPr>
          </w:p>
          <w:p w14:paraId="51356829" w14:textId="77777777" w:rsidR="00F47804" w:rsidRPr="008623B8" w:rsidRDefault="00AA5281" w:rsidP="008B2648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This role will require involvement in all aspects of the project delivery including but not restricted </w:t>
            </w:r>
            <w:proofErr w:type="gramStart"/>
            <w:r w:rsidRPr="00527939">
              <w:rPr>
                <w:rFonts w:cs="Arial"/>
              </w:rPr>
              <w:t>to:</w:t>
            </w:r>
            <w:proofErr w:type="gramEnd"/>
            <w:r w:rsidRPr="00527939">
              <w:rPr>
                <w:rFonts w:cs="Arial"/>
              </w:rPr>
              <w:t xml:space="preserve"> concept generation, detailed design, ensuring compliance with all relevant standards, technical support of commissioning, </w:t>
            </w:r>
            <w:r w:rsidR="00DC11C2">
              <w:rPr>
                <w:rFonts w:cs="Arial"/>
              </w:rPr>
              <w:t xml:space="preserve">awareness </w:t>
            </w:r>
            <w:r w:rsidRPr="00527939">
              <w:rPr>
                <w:rFonts w:cs="Arial"/>
              </w:rPr>
              <w:t>of project budget and deliverables.</w:t>
            </w:r>
            <w:r w:rsidR="008623B8">
              <w:rPr>
                <w:rFonts w:cs="Arial"/>
              </w:rPr>
              <w:t xml:space="preserve"> </w:t>
            </w:r>
          </w:p>
          <w:p w14:paraId="08E9C41D" w14:textId="77777777" w:rsidR="00F47804" w:rsidRPr="00527939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RPr="00527939" w14:paraId="5BCBFEA8" w14:textId="77777777" w:rsidTr="00F47804">
        <w:tc>
          <w:tcPr>
            <w:tcW w:w="2122" w:type="dxa"/>
          </w:tcPr>
          <w:p w14:paraId="4BBDE84F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14:paraId="4F86062D" w14:textId="77777777"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Excellent interpersonal and organisational skills</w:t>
            </w:r>
            <w:r w:rsidR="00CA259A">
              <w:rPr>
                <w:rFonts w:cs="Arial"/>
                <w:bCs/>
                <w:color w:val="000000" w:themeColor="text1"/>
              </w:rPr>
              <w:t xml:space="preserve"> are r</w:t>
            </w:r>
            <w:r w:rsidR="00217203">
              <w:rPr>
                <w:rFonts w:cs="Arial"/>
                <w:bCs/>
                <w:color w:val="000000" w:themeColor="text1"/>
              </w:rPr>
              <w:t>equired for the role; able to demonstrate a high standard of report writing and presentation skills.</w:t>
            </w:r>
          </w:p>
          <w:p w14:paraId="63A7C044" w14:textId="77777777"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</w:p>
          <w:p w14:paraId="3587DB54" w14:textId="77777777"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A desire to support colleagues and transfer kn</w:t>
            </w:r>
            <w:r w:rsidR="00002E2A" w:rsidRPr="00527939">
              <w:rPr>
                <w:rFonts w:cs="Arial"/>
                <w:bCs/>
                <w:color w:val="000000" w:themeColor="text1"/>
              </w:rPr>
              <w:t xml:space="preserve">owledge in area of expertise to others in the department, </w:t>
            </w:r>
            <w:proofErr w:type="gramStart"/>
            <w:r w:rsidR="00002E2A" w:rsidRPr="00527939">
              <w:rPr>
                <w:rFonts w:cs="Arial"/>
                <w:bCs/>
                <w:color w:val="000000" w:themeColor="text1"/>
              </w:rPr>
              <w:t>and also</w:t>
            </w:r>
            <w:proofErr w:type="gramEnd"/>
            <w:r w:rsidR="00002E2A" w:rsidRPr="00527939">
              <w:rPr>
                <w:rFonts w:cs="Arial"/>
                <w:bCs/>
                <w:color w:val="000000" w:themeColor="text1"/>
              </w:rPr>
              <w:t xml:space="preserve"> to wider MTC colleagues.</w:t>
            </w:r>
          </w:p>
          <w:p w14:paraId="37F5EB33" w14:textId="77777777" w:rsidR="00AA5281" w:rsidRDefault="000B072D" w:rsidP="008B2648">
            <w:pPr>
              <w:pStyle w:val="NoSpacing"/>
              <w:spacing w:before="240"/>
              <w:ind w:left="33"/>
            </w:pPr>
            <w:r>
              <w:rPr>
                <w:rFonts w:cs="Arial"/>
              </w:rPr>
              <w:t>Able to s</w:t>
            </w:r>
            <w:r w:rsidR="00A22372">
              <w:rPr>
                <w:rFonts w:cs="Arial"/>
              </w:rPr>
              <w:t xml:space="preserve">upport </w:t>
            </w:r>
            <w:r>
              <w:rPr>
                <w:rFonts w:cs="Arial"/>
              </w:rPr>
              <w:t xml:space="preserve">senior colleagues with </w:t>
            </w:r>
            <w:r w:rsidR="00A22372">
              <w:rPr>
                <w:rFonts w:cs="Arial"/>
              </w:rPr>
              <w:t>c</w:t>
            </w:r>
            <w:r w:rsidR="00AA5281" w:rsidRPr="00527939">
              <w:rPr>
                <w:rFonts w:cs="Arial"/>
              </w:rPr>
              <w:t xml:space="preserve">ustomer and </w:t>
            </w:r>
            <w:r w:rsidR="002A66D1">
              <w:rPr>
                <w:rFonts w:cs="Arial"/>
              </w:rPr>
              <w:t xml:space="preserve">internal </w:t>
            </w:r>
            <w:r w:rsidR="00AA5281" w:rsidRPr="00527939">
              <w:rPr>
                <w:rFonts w:cs="Arial"/>
              </w:rPr>
              <w:t>partner li</w:t>
            </w:r>
            <w:r w:rsidR="00A22372">
              <w:rPr>
                <w:rFonts w:cs="Arial"/>
              </w:rPr>
              <w:t>aison in collaborative projects</w:t>
            </w:r>
            <w:r w:rsidR="00B95516">
              <w:rPr>
                <w:rFonts w:cs="Arial"/>
              </w:rPr>
              <w:t>, able to l</w:t>
            </w:r>
            <w:r w:rsidR="00B95516">
              <w:t>ead technical liaison with customer</w:t>
            </w:r>
            <w:r w:rsidR="00A22372">
              <w:t>s</w:t>
            </w:r>
            <w:r w:rsidR="00B95516">
              <w:t xml:space="preserve"> during project</w:t>
            </w:r>
            <w:r w:rsidR="00A22372">
              <w:t xml:space="preserve"> to ensure </w:t>
            </w:r>
            <w:proofErr w:type="gramStart"/>
            <w:r w:rsidR="00B95516">
              <w:t>delivery</w:t>
            </w:r>
            <w:r w:rsidR="00067705">
              <w:t>;</w:t>
            </w:r>
            <w:proofErr w:type="gramEnd"/>
          </w:p>
          <w:p w14:paraId="704CDA84" w14:textId="77777777" w:rsidR="00067705" w:rsidRDefault="00067705" w:rsidP="008B2648">
            <w:pPr>
              <w:pStyle w:val="NoSpacing"/>
              <w:spacing w:before="240"/>
              <w:ind w:left="33"/>
            </w:pPr>
          </w:p>
          <w:p w14:paraId="4F67F5BC" w14:textId="77777777" w:rsidR="00067705" w:rsidRDefault="00067705" w:rsidP="00067705">
            <w:pPr>
              <w:pStyle w:val="NoSpacing"/>
            </w:pPr>
            <w:r>
              <w:lastRenderedPageBreak/>
              <w:t xml:space="preserve">Evidence that commercial awareness is </w:t>
            </w:r>
            <w:proofErr w:type="gramStart"/>
            <w:r>
              <w:t>developing;</w:t>
            </w:r>
            <w:proofErr w:type="gramEnd"/>
          </w:p>
          <w:p w14:paraId="624B09D5" w14:textId="77777777" w:rsidR="00067705" w:rsidRDefault="00067705" w:rsidP="00067705">
            <w:pPr>
              <w:pStyle w:val="NoSpacing"/>
            </w:pPr>
          </w:p>
          <w:p w14:paraId="73C516BA" w14:textId="77777777" w:rsidR="00F47804" w:rsidRDefault="005A7EE3" w:rsidP="008B2648">
            <w:pPr>
              <w:pStyle w:val="NoSpacing"/>
            </w:pPr>
            <w:r>
              <w:t>Own career development through mentorin</w:t>
            </w:r>
            <w:r w:rsidR="00217203">
              <w:t>g coaching and training courses.</w:t>
            </w:r>
          </w:p>
          <w:p w14:paraId="6B05E26A" w14:textId="77777777" w:rsidR="008B2648" w:rsidRPr="00217203" w:rsidRDefault="008B2648" w:rsidP="008B2648">
            <w:pPr>
              <w:pStyle w:val="NoSpacing"/>
            </w:pPr>
          </w:p>
        </w:tc>
      </w:tr>
      <w:tr w:rsidR="00F47804" w:rsidRPr="00527939" w14:paraId="2DF6871F" w14:textId="77777777" w:rsidTr="00F01749">
        <w:tc>
          <w:tcPr>
            <w:tcW w:w="2122" w:type="dxa"/>
          </w:tcPr>
          <w:p w14:paraId="3BF56081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94" w:type="dxa"/>
          </w:tcPr>
          <w:p w14:paraId="4F83F6CD" w14:textId="77777777" w:rsidR="008B2648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Contribute </w:t>
            </w:r>
            <w:r w:rsidR="000B072D">
              <w:rPr>
                <w:rFonts w:cs="Arial"/>
              </w:rPr>
              <w:t>and support senior colleagues in</w:t>
            </w:r>
            <w:r w:rsidRPr="00527939">
              <w:rPr>
                <w:rFonts w:cs="Arial"/>
              </w:rPr>
              <w:t xml:space="preserve"> the theme business and technology </w:t>
            </w:r>
            <w:proofErr w:type="gramStart"/>
            <w:r w:rsidRPr="00527939">
              <w:rPr>
                <w:rFonts w:cs="Arial"/>
              </w:rPr>
              <w:t>strategy;</w:t>
            </w:r>
            <w:proofErr w:type="gramEnd"/>
            <w:r w:rsidR="00CA259A">
              <w:rPr>
                <w:rFonts w:cs="Arial"/>
              </w:rPr>
              <w:t xml:space="preserve"> </w:t>
            </w:r>
          </w:p>
          <w:p w14:paraId="149FEA52" w14:textId="77777777" w:rsidR="008B2648" w:rsidRDefault="008B2648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5ED0914" w14:textId="77777777" w:rsidR="00CA259A" w:rsidRPr="00527939" w:rsidRDefault="008B2648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</w:rPr>
              <w:t xml:space="preserve">Supporting of </w:t>
            </w:r>
            <w:r w:rsidR="00CA259A">
              <w:rPr>
                <w:rFonts w:cs="Arial"/>
              </w:rPr>
              <w:t>proposal of new capability development projects that align with the Department, Technology Theme, and overall MTC strategy, and able to explore different routes for project funding (internal, industrial, or CR&amp;D funding).</w:t>
            </w:r>
          </w:p>
          <w:p w14:paraId="01823470" w14:textId="77777777" w:rsidR="00F47804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7B225CF0" w14:textId="77777777" w:rsidR="00F47804" w:rsidRDefault="002A66D1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A66D1">
              <w:rPr>
                <w:rFonts w:cs="Arial"/>
              </w:rPr>
              <w:t>Involved with horizon scanning of technologies and new approaches to solving industrial problems</w:t>
            </w:r>
            <w:r>
              <w:rPr>
                <w:rFonts w:cs="Arial"/>
              </w:rPr>
              <w:t xml:space="preserve"> across a range of industrial sectors.</w:t>
            </w:r>
          </w:p>
          <w:p w14:paraId="7054627D" w14:textId="77777777" w:rsidR="008623B8" w:rsidRDefault="008623B8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053522A" w14:textId="77777777" w:rsidR="00CA259A" w:rsidRDefault="00CA259A" w:rsidP="008B2648">
            <w:pPr>
              <w:pStyle w:val="NoSpacing"/>
              <w:rPr>
                <w:rFonts w:cs="Arial"/>
              </w:rPr>
            </w:pPr>
            <w:r>
              <w:t>Able to lead engagement with existing c</w:t>
            </w:r>
            <w:r w:rsidR="00217203">
              <w:t>ustomers to win repeat business.</w:t>
            </w:r>
          </w:p>
          <w:p w14:paraId="4783FFBB" w14:textId="77777777" w:rsidR="00F47804" w:rsidRPr="00527939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RPr="00527939" w14:paraId="2561644D" w14:textId="77777777" w:rsidTr="00F47804">
        <w:tc>
          <w:tcPr>
            <w:tcW w:w="2122" w:type="dxa"/>
          </w:tcPr>
          <w:p w14:paraId="65AA7019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14:paraId="22A4A53B" w14:textId="7A9A1770" w:rsidR="00394362" w:rsidRDefault="00AB7EC1" w:rsidP="00394362">
            <w:pPr>
              <w:ind w:left="-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BSc/</w:t>
            </w:r>
            <w:r w:rsidR="00394362" w:rsidRPr="00527939">
              <w:rPr>
                <w:rFonts w:cs="Arial"/>
                <w:bCs/>
              </w:rPr>
              <w:t xml:space="preserve">BEng degree in </w:t>
            </w:r>
            <w:r>
              <w:rPr>
                <w:rFonts w:cs="Arial"/>
                <w:bCs/>
              </w:rPr>
              <w:t>E</w:t>
            </w:r>
            <w:r w:rsidR="00394362" w:rsidRPr="00527939">
              <w:rPr>
                <w:rFonts w:cs="Arial"/>
                <w:bCs/>
              </w:rPr>
              <w:t xml:space="preserve">lectronics engineering, </w:t>
            </w:r>
            <w:r w:rsidR="00A47E8B">
              <w:rPr>
                <w:rFonts w:cs="Arial"/>
                <w:bCs/>
              </w:rPr>
              <w:t>E</w:t>
            </w:r>
            <w:r w:rsidR="00394362" w:rsidRPr="00527939">
              <w:rPr>
                <w:rFonts w:cs="Arial"/>
                <w:bCs/>
              </w:rPr>
              <w:t xml:space="preserve">lectrical engineering or </w:t>
            </w:r>
            <w:proofErr w:type="gramStart"/>
            <w:r w:rsidR="00394362" w:rsidRPr="00527939">
              <w:rPr>
                <w:rFonts w:cs="Arial"/>
                <w:bCs/>
              </w:rPr>
              <w:t>other</w:t>
            </w:r>
            <w:proofErr w:type="gramEnd"/>
            <w:r w:rsidR="00394362" w:rsidRPr="00527939">
              <w:rPr>
                <w:rFonts w:cs="Arial"/>
                <w:bCs/>
              </w:rPr>
              <w:t xml:space="preserve"> relevant topic.</w:t>
            </w:r>
          </w:p>
          <w:p w14:paraId="6601E8C9" w14:textId="1AC0A2B2" w:rsidR="00A47E8B" w:rsidRPr="00A47E8B" w:rsidRDefault="00A47E8B" w:rsidP="00A47E8B">
            <w:pPr>
              <w:shd w:val="clear" w:color="auto" w:fill="FFFFFF"/>
              <w:suppressAutoHyphens/>
              <w:autoSpaceDN w:val="0"/>
              <w:spacing w:before="100" w:after="100"/>
              <w:rPr>
                <w:rFonts w:cs="Arial"/>
                <w:bCs/>
              </w:rPr>
            </w:pPr>
            <w:r w:rsidRPr="00A47E8B">
              <w:rPr>
                <w:rFonts w:cs="Arial"/>
                <w:bCs/>
              </w:rPr>
              <w:t>Multi-year industrial or academic research centre experience in state-of-art power electronics engineering</w:t>
            </w:r>
            <w:r>
              <w:rPr>
                <w:rFonts w:cs="Arial"/>
                <w:bCs/>
              </w:rPr>
              <w:t>.</w:t>
            </w:r>
          </w:p>
          <w:p w14:paraId="5FE99E65" w14:textId="6B2E569C" w:rsidR="00A47E8B" w:rsidRPr="00A47E8B" w:rsidRDefault="00A47E8B" w:rsidP="00A47E8B">
            <w:pPr>
              <w:shd w:val="clear" w:color="auto" w:fill="FFFFFF"/>
              <w:suppressAutoHyphens/>
              <w:autoSpaceDN w:val="0"/>
              <w:spacing w:before="100" w:after="100"/>
              <w:rPr>
                <w:rFonts w:cs="Arial"/>
                <w:bCs/>
              </w:rPr>
            </w:pPr>
            <w:r w:rsidRPr="00A47E8B">
              <w:rPr>
                <w:rFonts w:cs="Arial"/>
                <w:bCs/>
              </w:rPr>
              <w:t>Experience of high power (100kW+) and high voltage electronics</w:t>
            </w:r>
            <w:r>
              <w:rPr>
                <w:rFonts w:cs="Arial"/>
                <w:bCs/>
              </w:rPr>
              <w:t>.</w:t>
            </w:r>
          </w:p>
          <w:p w14:paraId="206E7F3B" w14:textId="6BBD979B" w:rsidR="00A47E8B" w:rsidRPr="00A47E8B" w:rsidRDefault="00A47E8B" w:rsidP="00A47E8B">
            <w:pPr>
              <w:shd w:val="clear" w:color="auto" w:fill="FFFFFF"/>
              <w:suppressAutoHyphens/>
              <w:autoSpaceDN w:val="0"/>
              <w:spacing w:before="100" w:after="100"/>
              <w:rPr>
                <w:rFonts w:cs="Arial"/>
                <w:bCs/>
              </w:rPr>
            </w:pPr>
            <w:r w:rsidRPr="00A47E8B">
              <w:rPr>
                <w:rFonts w:cs="Arial"/>
                <w:bCs/>
              </w:rPr>
              <w:t>Experience of high-power inverter design, knowledge of inverter/motor drive loss, efficiency, and cooling</w:t>
            </w:r>
            <w:r>
              <w:rPr>
                <w:rFonts w:cs="Arial"/>
                <w:bCs/>
              </w:rPr>
              <w:t>.</w:t>
            </w:r>
          </w:p>
          <w:p w14:paraId="4A13BB8C" w14:textId="636DF5BD" w:rsidR="00A47E8B" w:rsidRPr="00A47E8B" w:rsidRDefault="00A47E8B" w:rsidP="00A47E8B">
            <w:pPr>
              <w:shd w:val="clear" w:color="auto" w:fill="FFFFFF"/>
              <w:suppressAutoHyphens/>
              <w:autoSpaceDN w:val="0"/>
              <w:spacing w:before="100" w:after="100"/>
              <w:rPr>
                <w:rFonts w:cs="Arial"/>
                <w:bCs/>
              </w:rPr>
            </w:pPr>
            <w:r w:rsidRPr="00A47E8B">
              <w:rPr>
                <w:rFonts w:cs="Arial"/>
                <w:bCs/>
              </w:rPr>
              <w:t>Understanding of motor drive system testing and optimization from the component to system level</w:t>
            </w:r>
            <w:r>
              <w:rPr>
                <w:rFonts w:cs="Arial"/>
                <w:bCs/>
              </w:rPr>
              <w:t>.</w:t>
            </w:r>
          </w:p>
          <w:p w14:paraId="720EBDC7" w14:textId="0C794B2D" w:rsidR="00A47E8B" w:rsidRPr="00A47E8B" w:rsidRDefault="00A47E8B" w:rsidP="00A47E8B">
            <w:pPr>
              <w:shd w:val="clear" w:color="auto" w:fill="FFFFFF"/>
              <w:suppressAutoHyphens/>
              <w:autoSpaceDN w:val="0"/>
              <w:spacing w:before="100" w:after="100"/>
              <w:rPr>
                <w:rFonts w:cs="Arial"/>
                <w:bCs/>
              </w:rPr>
            </w:pPr>
            <w:r w:rsidRPr="00A47E8B">
              <w:rPr>
                <w:rFonts w:cs="Arial"/>
                <w:bCs/>
              </w:rPr>
              <w:t xml:space="preserve">Experience of state-of-art power electronic components (e.g., IGBTs, diodes, </w:t>
            </w:r>
            <w:proofErr w:type="spellStart"/>
            <w:r w:rsidRPr="00A47E8B">
              <w:rPr>
                <w:rFonts w:cs="Arial"/>
                <w:bCs/>
              </w:rPr>
              <w:t>SiC</w:t>
            </w:r>
            <w:proofErr w:type="spellEnd"/>
            <w:r w:rsidRPr="00A47E8B">
              <w:rPr>
                <w:rFonts w:cs="Arial"/>
                <w:bCs/>
              </w:rPr>
              <w:t>/</w:t>
            </w:r>
            <w:proofErr w:type="spellStart"/>
            <w:r w:rsidRPr="00A47E8B">
              <w:rPr>
                <w:rFonts w:cs="Arial"/>
                <w:bCs/>
              </w:rPr>
              <w:t>GaN</w:t>
            </w:r>
            <w:proofErr w:type="spellEnd"/>
            <w:r w:rsidRPr="00A47E8B">
              <w:rPr>
                <w:rFonts w:cs="Arial"/>
                <w:bCs/>
              </w:rPr>
              <w:t xml:space="preserve"> transistors, gate drive, transformers, and capacitors)</w:t>
            </w:r>
            <w:r>
              <w:rPr>
                <w:rFonts w:cs="Arial"/>
                <w:bCs/>
              </w:rPr>
              <w:t>.</w:t>
            </w:r>
          </w:p>
          <w:p w14:paraId="3A9365EB" w14:textId="2445A5F6" w:rsidR="00A47E8B" w:rsidRPr="00A47E8B" w:rsidRDefault="00A47E8B" w:rsidP="00A47E8B">
            <w:pPr>
              <w:shd w:val="clear" w:color="auto" w:fill="FFFFFF"/>
              <w:suppressAutoHyphens/>
              <w:autoSpaceDN w:val="0"/>
              <w:spacing w:before="100" w:after="100"/>
              <w:rPr>
                <w:rFonts w:cs="Arial"/>
                <w:bCs/>
              </w:rPr>
            </w:pPr>
            <w:r w:rsidRPr="00A47E8B">
              <w:rPr>
                <w:rFonts w:cs="Arial"/>
                <w:bCs/>
              </w:rPr>
              <w:t>PCB circuit and layout design experience</w:t>
            </w:r>
            <w:r>
              <w:rPr>
                <w:rFonts w:cs="Arial"/>
                <w:bCs/>
              </w:rPr>
              <w:t>.</w:t>
            </w:r>
          </w:p>
          <w:p w14:paraId="43B9AE21" w14:textId="1FCCE7AB" w:rsidR="00A47E8B" w:rsidRDefault="00A47E8B" w:rsidP="00A47E8B">
            <w:pPr>
              <w:shd w:val="clear" w:color="auto" w:fill="FFFFFF"/>
              <w:suppressAutoHyphens/>
              <w:autoSpaceDN w:val="0"/>
              <w:spacing w:before="100" w:after="100"/>
              <w:rPr>
                <w:rFonts w:cs="Arial"/>
                <w:bCs/>
              </w:rPr>
            </w:pPr>
            <w:r w:rsidRPr="00A47E8B">
              <w:rPr>
                <w:rFonts w:cs="Arial"/>
                <w:bCs/>
              </w:rPr>
              <w:t>Proven history of electronic product design, test, and failure analysis and investigation</w:t>
            </w:r>
            <w:r>
              <w:rPr>
                <w:rFonts w:cs="Arial"/>
                <w:bCs/>
              </w:rPr>
              <w:t>.</w:t>
            </w:r>
          </w:p>
          <w:p w14:paraId="4D33D2FF" w14:textId="1F66C4C1" w:rsidR="00EC4D81" w:rsidRDefault="00EC4D81" w:rsidP="00A47E8B">
            <w:pPr>
              <w:shd w:val="clear" w:color="auto" w:fill="FFFFFF"/>
              <w:suppressAutoHyphens/>
              <w:autoSpaceDN w:val="0"/>
              <w:spacing w:before="100" w:after="100"/>
              <w:rPr>
                <w:rFonts w:cs="Arial"/>
                <w:bCs/>
              </w:rPr>
            </w:pPr>
          </w:p>
          <w:p w14:paraId="547FC19E" w14:textId="139E8D6D" w:rsidR="00EC4D81" w:rsidRDefault="00EC4D81" w:rsidP="00EC4D81">
            <w:pPr>
              <w:shd w:val="clear" w:color="auto" w:fill="FFFFFF"/>
              <w:suppressAutoHyphens/>
              <w:autoSpaceDN w:val="0"/>
              <w:spacing w:before="100" w:after="10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Electric machines design and control knowledge, experience of electronic and hybrid system simulation tools and advanced high power/high voltage power electronic component testing are desirable.</w:t>
            </w:r>
          </w:p>
          <w:p w14:paraId="5807269E" w14:textId="77777777" w:rsidR="002E12CF" w:rsidRPr="00527939" w:rsidRDefault="002E12CF" w:rsidP="00A47E8B">
            <w:pPr>
              <w:ind w:left="-43"/>
              <w:rPr>
                <w:rFonts w:cs="Arial"/>
                <w:b/>
              </w:rPr>
            </w:pPr>
          </w:p>
        </w:tc>
      </w:tr>
      <w:tr w:rsidR="00F47804" w:rsidRPr="00527939" w14:paraId="586A7641" w14:textId="77777777" w:rsidTr="00F47804">
        <w:tc>
          <w:tcPr>
            <w:tcW w:w="2122" w:type="dxa"/>
          </w:tcPr>
          <w:p w14:paraId="24519CD7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Person Specification</w:t>
            </w:r>
          </w:p>
        </w:tc>
        <w:tc>
          <w:tcPr>
            <w:tcW w:w="6894" w:type="dxa"/>
          </w:tcPr>
          <w:p w14:paraId="69FAA6CA" w14:textId="77777777" w:rsidR="00F01749" w:rsidRPr="00527939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14:paraId="4FDD868C" w14:textId="77777777" w:rsidR="00F01749" w:rsidRPr="00527939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07F89AC" w14:textId="77777777"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Acting responsibly, putting MTC’s interests ahead of personal </w:t>
            </w:r>
            <w:proofErr w:type="gramStart"/>
            <w:r w:rsidRPr="00527939">
              <w:rPr>
                <w:rFonts w:cs="Arial"/>
              </w:rPr>
              <w:t>ambition;</w:t>
            </w:r>
            <w:proofErr w:type="gramEnd"/>
          </w:p>
          <w:p w14:paraId="37D132AC" w14:textId="77777777"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Providing inspirational leadership to all who come in contact with </w:t>
            </w:r>
            <w:proofErr w:type="gramStart"/>
            <w:r w:rsidRPr="00527939">
              <w:rPr>
                <w:rFonts w:cs="Arial"/>
              </w:rPr>
              <w:t>you;</w:t>
            </w:r>
            <w:proofErr w:type="gramEnd"/>
          </w:p>
          <w:p w14:paraId="6F91CA3F" w14:textId="77777777"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lastRenderedPageBreak/>
              <w:t xml:space="preserve">Delivering in the broadest sense a great working </w:t>
            </w:r>
            <w:proofErr w:type="gramStart"/>
            <w:r w:rsidRPr="00527939">
              <w:rPr>
                <w:rFonts w:cs="Arial"/>
              </w:rPr>
              <w:t>environment;</w:t>
            </w:r>
            <w:proofErr w:type="gramEnd"/>
          </w:p>
          <w:p w14:paraId="4708CF6B" w14:textId="77777777"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Leading with humility, honesty and integrity in all that you </w:t>
            </w:r>
            <w:proofErr w:type="gramStart"/>
            <w:r w:rsidRPr="00527939">
              <w:rPr>
                <w:rFonts w:cs="Arial"/>
              </w:rPr>
              <w:t>do;</w:t>
            </w:r>
            <w:proofErr w:type="gramEnd"/>
          </w:p>
          <w:p w14:paraId="380A1184" w14:textId="77777777"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Promoting teamwork, supporting through difficult times and collectively celebrating our successes.</w:t>
            </w:r>
          </w:p>
          <w:p w14:paraId="754EC007" w14:textId="77777777" w:rsidR="00F01749" w:rsidRPr="00527939" w:rsidRDefault="00F01749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6929CCE5" w14:textId="77777777" w:rsidR="00F82347" w:rsidRDefault="00F82347" w:rsidP="008B2648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In addition:</w:t>
            </w:r>
          </w:p>
          <w:p w14:paraId="03A64CE1" w14:textId="77777777" w:rsidR="005A7EE3" w:rsidRDefault="005A7EE3" w:rsidP="008B2648">
            <w:pPr>
              <w:spacing w:after="200" w:line="276" w:lineRule="auto"/>
              <w:rPr>
                <w:rFonts w:cs="Arial"/>
              </w:rPr>
            </w:pPr>
            <w:r w:rsidRPr="00931C84">
              <w:rPr>
                <w:rFonts w:cs="Arial"/>
              </w:rPr>
              <w:t xml:space="preserve">Committed to work collaboratively and network effectively, able to recognise the contribution of others and </w:t>
            </w:r>
            <w:proofErr w:type="gramStart"/>
            <w:r w:rsidRPr="00931C84">
              <w:rPr>
                <w:rFonts w:cs="Arial"/>
              </w:rPr>
              <w:t>team-work</w:t>
            </w:r>
            <w:proofErr w:type="gramEnd"/>
            <w:r w:rsidRPr="00931C84">
              <w:rPr>
                <w:rFonts w:cs="Arial"/>
              </w:rPr>
              <w:t xml:space="preserve"> with a one MTC mind-set;</w:t>
            </w:r>
          </w:p>
          <w:p w14:paraId="1DE0057E" w14:textId="77777777" w:rsidR="005A7EE3" w:rsidRPr="00527939" w:rsidRDefault="005A7EE3" w:rsidP="008B2648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 xml:space="preserve">Pragmatic </w:t>
            </w:r>
            <w:proofErr w:type="gramStart"/>
            <w:r w:rsidRPr="00527939">
              <w:rPr>
                <w:rFonts w:cs="Arial"/>
                <w:bCs/>
                <w:color w:val="000000" w:themeColor="text1"/>
              </w:rPr>
              <w:t>hands on</w:t>
            </w:r>
            <w:proofErr w:type="gramEnd"/>
            <w:r w:rsidRPr="00527939">
              <w:rPr>
                <w:rFonts w:cs="Arial"/>
                <w:bCs/>
                <w:color w:val="000000" w:themeColor="text1"/>
              </w:rPr>
              <w:t xml:space="preserve"> experience, providing problem solving approach and who is willing to physically participate in completion of work when required.</w:t>
            </w:r>
          </w:p>
          <w:p w14:paraId="363F7DA1" w14:textId="77777777" w:rsidR="005A7EE3" w:rsidRPr="00527939" w:rsidRDefault="005A7EE3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CC34E93" w14:textId="77777777" w:rsidR="005A7EE3" w:rsidRDefault="005A7EE3" w:rsidP="008B2648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Self-motivated and a self-starter</w:t>
            </w:r>
            <w:r>
              <w:rPr>
                <w:rFonts w:cs="Arial"/>
                <w:bCs/>
                <w:color w:val="000000" w:themeColor="text1"/>
              </w:rPr>
              <w:t>,</w:t>
            </w:r>
            <w:r w:rsidRPr="00527939">
              <w:rPr>
                <w:rFonts w:cs="Arial"/>
                <w:bCs/>
                <w:color w:val="000000" w:themeColor="text1"/>
              </w:rPr>
              <w:t xml:space="preserve"> with the ability to work autonomously to meet deadlines, </w:t>
            </w:r>
            <w:proofErr w:type="gramStart"/>
            <w:r w:rsidRPr="00527939">
              <w:rPr>
                <w:rFonts w:cs="Arial"/>
                <w:bCs/>
                <w:color w:val="000000" w:themeColor="text1"/>
              </w:rPr>
              <w:t>budgets</w:t>
            </w:r>
            <w:proofErr w:type="gramEnd"/>
            <w:r w:rsidRPr="00527939">
              <w:rPr>
                <w:rFonts w:cs="Arial"/>
                <w:bCs/>
                <w:color w:val="000000" w:themeColor="text1"/>
              </w:rPr>
              <w:t xml:space="preserve"> and quality expectations, </w:t>
            </w:r>
            <w:r w:rsidR="00F82347">
              <w:rPr>
                <w:rFonts w:cs="Arial"/>
                <w:bCs/>
                <w:color w:val="000000" w:themeColor="text1"/>
              </w:rPr>
              <w:t xml:space="preserve">both </w:t>
            </w:r>
            <w:r w:rsidRPr="00527939">
              <w:rPr>
                <w:rFonts w:cs="Arial"/>
                <w:bCs/>
                <w:color w:val="000000" w:themeColor="text1"/>
              </w:rPr>
              <w:t xml:space="preserve">within a team, or independently. </w:t>
            </w:r>
          </w:p>
          <w:p w14:paraId="2BAA2303" w14:textId="77777777" w:rsidR="00CA259A" w:rsidRDefault="00CA259A" w:rsidP="008B2648">
            <w:pPr>
              <w:rPr>
                <w:rFonts w:cs="Arial"/>
              </w:rPr>
            </w:pPr>
          </w:p>
          <w:p w14:paraId="390DFA1D" w14:textId="77777777" w:rsidR="005A7EE3" w:rsidRPr="00931C84" w:rsidRDefault="005A7EE3" w:rsidP="008B2648">
            <w:pPr>
              <w:spacing w:after="200" w:line="276" w:lineRule="auto"/>
              <w:rPr>
                <w:rFonts w:cs="Arial"/>
              </w:rPr>
            </w:pPr>
            <w:r w:rsidRPr="00527939">
              <w:rPr>
                <w:rFonts w:cs="Arial"/>
              </w:rPr>
              <w:t>Experience working where subsequent adherence to associated process and policy is critical to maintain customer confidentiality.</w:t>
            </w:r>
          </w:p>
          <w:p w14:paraId="68410413" w14:textId="77777777" w:rsidR="00F01749" w:rsidRPr="00527939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In addition:</w:t>
            </w:r>
          </w:p>
          <w:p w14:paraId="21462911" w14:textId="77777777" w:rsidR="00C06406" w:rsidRPr="00C06406" w:rsidRDefault="00C06406" w:rsidP="008B2648">
            <w:pPr>
              <w:rPr>
                <w:rFonts w:cs="Arial"/>
              </w:rPr>
            </w:pPr>
            <w:r w:rsidRPr="00C06406">
              <w:rPr>
                <w:rFonts w:cs="Arial"/>
              </w:rPr>
              <w:t xml:space="preserve">Whilst not obligatory, there is a preference that you are willing and able to apply for Developed Vetting security clearance by the UK Government and undertake duties associated with this level of </w:t>
            </w:r>
            <w:proofErr w:type="gramStart"/>
            <w:r w:rsidRPr="00C06406">
              <w:rPr>
                <w:rFonts w:cs="Arial"/>
              </w:rPr>
              <w:t>clearance;</w:t>
            </w:r>
            <w:proofErr w:type="gramEnd"/>
          </w:p>
          <w:p w14:paraId="1BA234B0" w14:textId="77777777" w:rsidR="00561353" w:rsidRDefault="00561353" w:rsidP="008B2648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</w:p>
          <w:p w14:paraId="38CC10AA" w14:textId="77777777" w:rsidR="00561353" w:rsidRPr="00527939" w:rsidRDefault="00561353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Behaviours – </w:t>
            </w:r>
            <w:r w:rsidR="005A7EE3">
              <w:rPr>
                <w:rFonts w:cs="Arial"/>
              </w:rPr>
              <w:t>MTC holds</w:t>
            </w:r>
            <w:r w:rsidRPr="00527939">
              <w:rPr>
                <w:rFonts w:cs="Arial"/>
              </w:rPr>
              <w:t xml:space="preserve"> a high standard of professional behaviour</w:t>
            </w:r>
            <w:r>
              <w:rPr>
                <w:rFonts w:cs="Arial"/>
              </w:rPr>
              <w:t xml:space="preserve"> and conduct</w:t>
            </w:r>
            <w:r w:rsidR="005A7EE3">
              <w:rPr>
                <w:rFonts w:cs="Arial"/>
              </w:rPr>
              <w:t xml:space="preserve"> of all colleagues</w:t>
            </w:r>
            <w:r w:rsidRPr="00527939">
              <w:rPr>
                <w:rFonts w:cs="Arial"/>
              </w:rPr>
              <w:t>; the environment</w:t>
            </w:r>
            <w:r>
              <w:rPr>
                <w:rFonts w:cs="Arial"/>
              </w:rPr>
              <w:t xml:space="preserve"> across The MTC</w:t>
            </w:r>
            <w:r w:rsidRPr="00527939">
              <w:rPr>
                <w:rFonts w:cs="Arial"/>
              </w:rPr>
              <w:t xml:space="preserve"> is one of collaboration. Colleagues are </w:t>
            </w:r>
            <w:r>
              <w:rPr>
                <w:rFonts w:cs="Arial"/>
              </w:rPr>
              <w:t>supported by leaders across the business</w:t>
            </w:r>
            <w:r w:rsidR="00500789">
              <w:rPr>
                <w:rFonts w:cs="Arial"/>
              </w:rPr>
              <w:t xml:space="preserve"> to be </w:t>
            </w:r>
            <w:r w:rsidRPr="00527939">
              <w:rPr>
                <w:rFonts w:cs="Arial"/>
              </w:rPr>
              <w:t xml:space="preserve">empowered to challenge all </w:t>
            </w:r>
            <w:r>
              <w:rPr>
                <w:rFonts w:cs="Arial"/>
              </w:rPr>
              <w:t>colleagues in the MTC Right Way that is respectful and constructive.</w:t>
            </w:r>
          </w:p>
          <w:p w14:paraId="07A8239A" w14:textId="77777777" w:rsidR="00F47804" w:rsidRPr="00527939" w:rsidRDefault="00F47804" w:rsidP="008B2648">
            <w:pPr>
              <w:rPr>
                <w:rFonts w:cs="Arial"/>
                <w:b/>
              </w:rPr>
            </w:pPr>
          </w:p>
        </w:tc>
      </w:tr>
    </w:tbl>
    <w:p w14:paraId="07477502" w14:textId="77777777" w:rsidR="0006455A" w:rsidRPr="00527939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5B607596" w14:textId="77777777"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E8BED9C" w14:textId="77777777"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92745A5" w14:textId="77777777"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RPr="00527939" w:rsidSect="006E20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D9B0" w14:textId="77777777" w:rsidR="00DA0C7D" w:rsidRDefault="00DA0C7D" w:rsidP="007F4D29">
      <w:pPr>
        <w:spacing w:after="0"/>
      </w:pPr>
      <w:r>
        <w:separator/>
      </w:r>
    </w:p>
  </w:endnote>
  <w:endnote w:type="continuationSeparator" w:id="0">
    <w:p w14:paraId="3A257786" w14:textId="77777777" w:rsidR="00DA0C7D" w:rsidRDefault="00DA0C7D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170370" w14:textId="77777777" w:rsidR="0046790A" w:rsidRDefault="001421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E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E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BD83E" w14:textId="77777777" w:rsidR="0046790A" w:rsidRDefault="00B35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D22F" w14:textId="77777777" w:rsidR="00DA0C7D" w:rsidRDefault="00DA0C7D" w:rsidP="007F4D29">
      <w:pPr>
        <w:spacing w:after="0"/>
      </w:pPr>
      <w:r>
        <w:separator/>
      </w:r>
    </w:p>
  </w:footnote>
  <w:footnote w:type="continuationSeparator" w:id="0">
    <w:p w14:paraId="04061F99" w14:textId="77777777" w:rsidR="00DA0C7D" w:rsidRDefault="00DA0C7D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DCF8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9D0417" wp14:editId="40B2B063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FDD8BC" w14:textId="77777777" w:rsidR="009519BF" w:rsidRDefault="00AA6FCF" w:rsidP="003A2E35">
                          <w:pPr>
                            <w:spacing w:after="0"/>
                            <w:jc w:val="center"/>
                          </w:pPr>
                          <w:fldSimple w:instr=" DOCPROPERTY bjHeaderEvenTextBox \* MERGEFORMAT " w:fldLock="1">
                            <w:r w:rsidR="003A2E35" w:rsidRPr="00357B06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369D04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" filled="f" stroked="f" strokeweight=".5pt">
              <v:textbox inset="12pt,12pt,12pt,12pt">
                <w:txbxContent>
                  <w:p w14:paraId="0EFDD8BC" w14:textId="77777777" w:rsidR="009519BF" w:rsidRDefault="00AA6FCF" w:rsidP="003A2E35">
                    <w:pPr>
                      <w:spacing w:after="0"/>
                      <w:jc w:val="center"/>
                    </w:pPr>
                    <w:fldSimple w:instr=" DOCPROPERTY bjHeaderEvenTextBox \* MERGEFORMAT " w:fldLock="1">
                      <w:r w:rsidR="003A2E35" w:rsidRPr="00357B06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5FD9" w14:textId="27B39044" w:rsidR="002E12CF" w:rsidRDefault="00490190" w:rsidP="0098700E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EB2591F" wp14:editId="6D7934E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a80487d99c170c129b475ba" descr="{&quot;HashCode&quot;:7204579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4CA476" w14:textId="4885C190" w:rsidR="00490190" w:rsidRPr="00490190" w:rsidRDefault="00490190" w:rsidP="0049019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9019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2591F" id="_x0000_t202" coordsize="21600,21600" o:spt="202" path="m,l,21600r21600,l21600,xe">
              <v:stroke joinstyle="miter"/>
              <v:path gradientshapeok="t" o:connecttype="rect"/>
            </v:shapetype>
            <v:shape id="MSIPCM2a80487d99c170c129b475ba" o:spid="_x0000_s1027" type="#_x0000_t202" alt="{&quot;HashCode&quot;:72045794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7C4CA476" w14:textId="4885C190" w:rsidR="00490190" w:rsidRPr="00490190" w:rsidRDefault="00490190" w:rsidP="0049019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90190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15C">
      <w:t xml:space="preserve">Job Description for Post of </w:t>
    </w:r>
    <w:r w:rsidR="00D0036E" w:rsidRPr="00D0036E">
      <w:rPr>
        <w:b/>
      </w:rPr>
      <w:t>Advanced Research Engineer</w:t>
    </w:r>
  </w:p>
  <w:p w14:paraId="6658C007" w14:textId="77777777"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2258B20" wp14:editId="15571734">
          <wp:extent cx="981075" cy="628650"/>
          <wp:effectExtent l="0" t="0" r="9525" b="0"/>
          <wp:docPr id="10" name="Picture 10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21F1CB" wp14:editId="3645D2A9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0334A6" w14:textId="77777777" w:rsidR="009519BF" w:rsidRDefault="00AA6FCF" w:rsidP="003A2E35">
                          <w:pPr>
                            <w:spacing w:after="0"/>
                            <w:jc w:val="center"/>
                          </w:pPr>
                          <w:fldSimple w:instr=" DOCPROPERTY bjHeaderPrimaryTextBox \* MERGEFORMAT " w:fldLock="1">
                            <w:r w:rsidR="003A2E35" w:rsidRPr="00357B06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4921F1CB" id="Text Box 4" o:spid="_x0000_s1028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" filled="f" stroked="f" strokeweight=".5pt">
              <v:textbox inset="12pt,12pt,12pt,12pt">
                <w:txbxContent>
                  <w:p w14:paraId="630334A6" w14:textId="77777777" w:rsidR="009519BF" w:rsidRDefault="00AA6FCF" w:rsidP="003A2E35">
                    <w:pPr>
                      <w:spacing w:after="0"/>
                      <w:jc w:val="center"/>
                    </w:pPr>
                    <w:fldSimple w:instr=" DOCPROPERTY bjHeaderPrimaryTextBox \* MERGEFORMAT " w:fldLock="1">
                      <w:r w:rsidR="003A2E35" w:rsidRPr="00357B06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59FC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AF7609" wp14:editId="79500C89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02BAD5" w14:textId="77777777" w:rsidR="009519BF" w:rsidRDefault="00AA6FCF" w:rsidP="003A2E35">
                          <w:pPr>
                            <w:spacing w:after="0"/>
                            <w:jc w:val="center"/>
                          </w:pPr>
                          <w:fldSimple w:instr=" DOCPROPERTY bjHeaderFirstTextBox \* MERGEFORMAT " w:fldLock="1">
                            <w:r w:rsidR="003A2E35" w:rsidRPr="00357B06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2FAF76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" filled="f" stroked="f" strokeweight=".5pt">
              <v:textbox inset="12pt,12pt,12pt,12pt">
                <w:txbxContent>
                  <w:p w14:paraId="7902BAD5" w14:textId="77777777" w:rsidR="009519BF" w:rsidRDefault="00AA6FCF" w:rsidP="003A2E35">
                    <w:pPr>
                      <w:spacing w:after="0"/>
                      <w:jc w:val="center"/>
                    </w:pPr>
                    <w:fldSimple w:instr=" DOCPROPERTY bjHeaderFirstTextBox \* MERGEFORMAT " w:fldLock="1">
                      <w:r w:rsidR="003A2E35" w:rsidRPr="00357B06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4597"/>
    <w:multiLevelType w:val="multilevel"/>
    <w:tmpl w:val="0A523A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32E6"/>
    <w:multiLevelType w:val="multilevel"/>
    <w:tmpl w:val="CE7E48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62214">
    <w:abstractNumId w:val="3"/>
  </w:num>
  <w:num w:numId="2" w16cid:durableId="1201551450">
    <w:abstractNumId w:val="1"/>
  </w:num>
  <w:num w:numId="3" w16cid:durableId="842553893">
    <w:abstractNumId w:val="2"/>
  </w:num>
  <w:num w:numId="4" w16cid:durableId="153453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29"/>
    <w:rsid w:val="00002E2A"/>
    <w:rsid w:val="00003BAC"/>
    <w:rsid w:val="00056729"/>
    <w:rsid w:val="0006455A"/>
    <w:rsid w:val="00067705"/>
    <w:rsid w:val="00095216"/>
    <w:rsid w:val="000B072D"/>
    <w:rsid w:val="0014215C"/>
    <w:rsid w:val="00152E9D"/>
    <w:rsid w:val="00217203"/>
    <w:rsid w:val="00226C2D"/>
    <w:rsid w:val="00245D14"/>
    <w:rsid w:val="00253CDB"/>
    <w:rsid w:val="0025582B"/>
    <w:rsid w:val="002A0760"/>
    <w:rsid w:val="002A66D1"/>
    <w:rsid w:val="002E12CF"/>
    <w:rsid w:val="00301F47"/>
    <w:rsid w:val="00360BC1"/>
    <w:rsid w:val="00394362"/>
    <w:rsid w:val="003A2E35"/>
    <w:rsid w:val="003B1661"/>
    <w:rsid w:val="004267DB"/>
    <w:rsid w:val="00462389"/>
    <w:rsid w:val="00490190"/>
    <w:rsid w:val="00490853"/>
    <w:rsid w:val="00495C11"/>
    <w:rsid w:val="004C00F6"/>
    <w:rsid w:val="004D6A12"/>
    <w:rsid w:val="00500789"/>
    <w:rsid w:val="00526E90"/>
    <w:rsid w:val="00527939"/>
    <w:rsid w:val="00561353"/>
    <w:rsid w:val="005A7EE3"/>
    <w:rsid w:val="005F0E9C"/>
    <w:rsid w:val="005F2DB0"/>
    <w:rsid w:val="0061441A"/>
    <w:rsid w:val="00657732"/>
    <w:rsid w:val="00672F50"/>
    <w:rsid w:val="006A3EF3"/>
    <w:rsid w:val="006D71DB"/>
    <w:rsid w:val="006E204F"/>
    <w:rsid w:val="0073302B"/>
    <w:rsid w:val="00797178"/>
    <w:rsid w:val="007F4D29"/>
    <w:rsid w:val="008623B8"/>
    <w:rsid w:val="00865E0F"/>
    <w:rsid w:val="008724FC"/>
    <w:rsid w:val="008B2648"/>
    <w:rsid w:val="009519BF"/>
    <w:rsid w:val="00975C63"/>
    <w:rsid w:val="00985F50"/>
    <w:rsid w:val="009E271B"/>
    <w:rsid w:val="00A22372"/>
    <w:rsid w:val="00A47E8B"/>
    <w:rsid w:val="00AA5281"/>
    <w:rsid w:val="00AA6FCF"/>
    <w:rsid w:val="00AB34B9"/>
    <w:rsid w:val="00AB675A"/>
    <w:rsid w:val="00AB7EC1"/>
    <w:rsid w:val="00B3570E"/>
    <w:rsid w:val="00B50608"/>
    <w:rsid w:val="00B95516"/>
    <w:rsid w:val="00BF4FFB"/>
    <w:rsid w:val="00C06406"/>
    <w:rsid w:val="00C51F84"/>
    <w:rsid w:val="00C63A0A"/>
    <w:rsid w:val="00CA259A"/>
    <w:rsid w:val="00CD2E77"/>
    <w:rsid w:val="00D0036E"/>
    <w:rsid w:val="00D66F0D"/>
    <w:rsid w:val="00D8739D"/>
    <w:rsid w:val="00DA0C7D"/>
    <w:rsid w:val="00DA59BC"/>
    <w:rsid w:val="00DB3B65"/>
    <w:rsid w:val="00DC11C2"/>
    <w:rsid w:val="00E00241"/>
    <w:rsid w:val="00EA5293"/>
    <w:rsid w:val="00EC4D81"/>
    <w:rsid w:val="00EF135E"/>
    <w:rsid w:val="00F01749"/>
    <w:rsid w:val="00F47804"/>
    <w:rsid w:val="00F82347"/>
    <w:rsid w:val="00FA032D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C8D1B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Props1.xml><?xml version="1.0" encoding="utf-8"?>
<ds:datastoreItem xmlns:ds="http://schemas.openxmlformats.org/officeDocument/2006/customXml" ds:itemID="{8066715B-8671-49BA-83A1-97E4B54EE1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Manufacturing Technology Centre Ltd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Chloe Edwards</cp:lastModifiedBy>
  <cp:revision>2</cp:revision>
  <dcterms:created xsi:type="dcterms:W3CDTF">2023-04-03T15:33:00Z</dcterms:created>
  <dcterms:modified xsi:type="dcterms:W3CDTF">2023-04-03T15:33:00Z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6be55d3f-aa71-4cb7-8bfa-b7f2602e6504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MSIP_Label_4f6d6108-4067-49ff-9276-6d862af49a28_Enabled">
    <vt:lpwstr>true</vt:lpwstr>
  </property>
  <property fmtid="{D5CDD505-2E9C-101B-9397-08002B2CF9AE}" pid="11" name="MSIP_Label_4f6d6108-4067-49ff-9276-6d862af49a28_SetDate">
    <vt:lpwstr>2023-03-31T12:43:04Z</vt:lpwstr>
  </property>
  <property fmtid="{D5CDD505-2E9C-101B-9397-08002B2CF9AE}" pid="12" name="MSIP_Label_4f6d6108-4067-49ff-9276-6d862af49a28_Method">
    <vt:lpwstr>Privileged</vt:lpwstr>
  </property>
  <property fmtid="{D5CDD505-2E9C-101B-9397-08002B2CF9AE}" pid="13" name="MSIP_Label_4f6d6108-4067-49ff-9276-6d862af49a28_Name">
    <vt:lpwstr>Internal Only</vt:lpwstr>
  </property>
  <property fmtid="{D5CDD505-2E9C-101B-9397-08002B2CF9AE}" pid="14" name="MSIP_Label_4f6d6108-4067-49ff-9276-6d862af49a28_SiteId">
    <vt:lpwstr>78d71610-c4a1-4bef-9f10-0192e83ee6d8</vt:lpwstr>
  </property>
  <property fmtid="{D5CDD505-2E9C-101B-9397-08002B2CF9AE}" pid="15" name="MSIP_Label_4f6d6108-4067-49ff-9276-6d862af49a28_ActionId">
    <vt:lpwstr>69e76891-f3f9-481a-9d43-4b40276d77e2</vt:lpwstr>
  </property>
  <property fmtid="{D5CDD505-2E9C-101B-9397-08002B2CF9AE}" pid="16" name="MSIP_Label_4f6d6108-4067-49ff-9276-6d862af49a28_ContentBits">
    <vt:lpwstr>1</vt:lpwstr>
  </property>
  <property fmtid="{D5CDD505-2E9C-101B-9397-08002B2CF9AE}" pid="17" name="bjDocumentSecurityLabel">
    <vt:lpwstr/>
  </property>
  <property fmtid="{D5CDD505-2E9C-101B-9397-08002B2CF9AE}" pid="18" name="MTC">
    <vt:lpwstr>8c84a8be3b646b3372c66f47613be0cdca5bb6dd050919b91aae07ad</vt:lpwstr>
  </property>
</Properties>
</file>